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56A19" w14:textId="77777777" w:rsidR="006209B2" w:rsidRDefault="006209B2" w:rsidP="006209B2">
      <w:pPr>
        <w:pStyle w:val="CRCoverPage"/>
        <w:tabs>
          <w:tab w:val="right" w:pos="9639"/>
        </w:tabs>
        <w:spacing w:after="0"/>
        <w:rPr>
          <w:b/>
          <w:sz w:val="24"/>
          <w:lang w:val="en-US" w:eastAsia="zh-CN"/>
        </w:rPr>
      </w:pPr>
      <w:r>
        <w:rPr>
          <w:b/>
          <w:sz w:val="24"/>
          <w:lang w:val="en-US" w:eastAsia="zh-CN"/>
        </w:rPr>
        <w:tab/>
      </w:r>
    </w:p>
    <w:p w14:paraId="5DB4026B" w14:textId="704B4A47" w:rsidR="00F74592" w:rsidRPr="00F74592" w:rsidRDefault="00F74592" w:rsidP="00F74592">
      <w:pPr>
        <w:pStyle w:val="a4"/>
        <w:keepLines/>
        <w:tabs>
          <w:tab w:val="right" w:pos="10440"/>
          <w:tab w:val="right" w:pos="13323"/>
        </w:tabs>
        <w:rPr>
          <w:rFonts w:eastAsia="SimSun"/>
          <w:noProof w:val="0"/>
          <w:sz w:val="24"/>
          <w:szCs w:val="24"/>
          <w:lang w:val="en-GB" w:eastAsia="zh-CN"/>
        </w:rPr>
      </w:pPr>
      <w:bookmarkStart w:id="0" w:name="Title"/>
      <w:bookmarkStart w:id="1" w:name="DocumentFor"/>
      <w:bookmarkEnd w:id="0"/>
      <w:bookmarkEnd w:id="1"/>
      <w:r w:rsidRPr="00F74592">
        <w:rPr>
          <w:rFonts w:eastAsia="SimSun"/>
          <w:noProof w:val="0"/>
          <w:sz w:val="24"/>
          <w:szCs w:val="24"/>
          <w:lang w:val="en-GB" w:eastAsia="zh-CN"/>
        </w:rPr>
        <w:t>3GPP TSG</w:t>
      </w:r>
      <w:r w:rsidR="00991C86">
        <w:rPr>
          <w:rFonts w:eastAsia="SimSun"/>
          <w:noProof w:val="0"/>
          <w:sz w:val="24"/>
          <w:szCs w:val="24"/>
          <w:lang w:val="en-GB" w:eastAsia="zh-CN"/>
        </w:rPr>
        <w:t xml:space="preserve"> </w:t>
      </w:r>
      <w:r w:rsidRPr="00F74592">
        <w:rPr>
          <w:rFonts w:eastAsia="SimSun"/>
          <w:noProof w:val="0"/>
          <w:sz w:val="24"/>
          <w:szCs w:val="24"/>
          <w:lang w:val="en-GB" w:eastAsia="zh-CN"/>
        </w:rPr>
        <w:t>RAN WG</w:t>
      </w:r>
      <w:r w:rsidR="0021200A">
        <w:rPr>
          <w:rFonts w:eastAsia="SimSun"/>
          <w:noProof w:val="0"/>
          <w:sz w:val="24"/>
          <w:szCs w:val="24"/>
          <w:lang w:val="en-GB" w:eastAsia="zh-CN"/>
        </w:rPr>
        <w:t>4</w:t>
      </w:r>
      <w:r w:rsidRPr="00F74592">
        <w:rPr>
          <w:rFonts w:eastAsia="SimSun"/>
          <w:noProof w:val="0"/>
          <w:sz w:val="24"/>
          <w:szCs w:val="24"/>
          <w:lang w:val="en-GB" w:eastAsia="zh-CN"/>
        </w:rPr>
        <w:t xml:space="preserve"> Meeting # </w:t>
      </w:r>
      <w:r w:rsidR="0021200A">
        <w:rPr>
          <w:rFonts w:eastAsia="SimSun"/>
          <w:noProof w:val="0"/>
          <w:sz w:val="24"/>
          <w:szCs w:val="24"/>
          <w:lang w:val="en-GB" w:eastAsia="zh-CN"/>
        </w:rPr>
        <w:t>110</w:t>
      </w:r>
      <w:r w:rsidRPr="00F74592" w:rsidDel="00277FAB">
        <w:rPr>
          <w:rFonts w:eastAsia="SimSun"/>
          <w:noProof w:val="0"/>
          <w:sz w:val="24"/>
          <w:szCs w:val="24"/>
          <w:lang w:val="en-GB" w:eastAsia="zh-CN"/>
        </w:rPr>
        <w:t xml:space="preserve"> </w:t>
      </w:r>
      <w:r w:rsidRPr="00F74592">
        <w:rPr>
          <w:rFonts w:eastAsia="SimSun"/>
          <w:noProof w:val="0"/>
          <w:sz w:val="24"/>
          <w:szCs w:val="24"/>
          <w:lang w:val="en-GB" w:eastAsia="zh-CN"/>
        </w:rPr>
        <w:tab/>
        <w:t>R</w:t>
      </w:r>
      <w:r w:rsidR="0021200A">
        <w:rPr>
          <w:rFonts w:eastAsia="SimSun"/>
          <w:noProof w:val="0"/>
          <w:sz w:val="24"/>
          <w:szCs w:val="24"/>
          <w:lang w:val="en-GB" w:eastAsia="zh-CN"/>
        </w:rPr>
        <w:t>4</w:t>
      </w:r>
      <w:r w:rsidRPr="00F74592">
        <w:rPr>
          <w:rFonts w:eastAsia="SimSun"/>
          <w:noProof w:val="0"/>
          <w:sz w:val="24"/>
          <w:szCs w:val="24"/>
          <w:lang w:val="en-GB" w:eastAsia="zh-CN"/>
        </w:rPr>
        <w:t>-2</w:t>
      </w:r>
      <w:r w:rsidR="0021200A">
        <w:rPr>
          <w:rFonts w:eastAsia="SimSun"/>
          <w:noProof w:val="0"/>
          <w:sz w:val="24"/>
          <w:szCs w:val="24"/>
          <w:lang w:val="en-GB" w:eastAsia="zh-CN"/>
        </w:rPr>
        <w:t>4</w:t>
      </w:r>
      <w:r w:rsidR="00D54823">
        <w:rPr>
          <w:rFonts w:eastAsia="SimSun"/>
          <w:noProof w:val="0"/>
          <w:sz w:val="24"/>
          <w:szCs w:val="24"/>
          <w:lang w:val="en-GB" w:eastAsia="zh-CN"/>
        </w:rPr>
        <w:t>01167</w:t>
      </w:r>
    </w:p>
    <w:p w14:paraId="5DCDABB2" w14:textId="77777777" w:rsidR="00F74592" w:rsidRPr="008A5A8D" w:rsidRDefault="0021200A" w:rsidP="00F74592">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26</w:t>
      </w:r>
      <w:r w:rsidRPr="00E13633">
        <w:rPr>
          <w:rFonts w:eastAsia="SimSun" w:cs="Arial"/>
          <w:b/>
          <w:sz w:val="24"/>
          <w:szCs w:val="24"/>
          <w:lang w:eastAsia="zh-CN"/>
        </w:rPr>
        <w:t xml:space="preserve"> – </w:t>
      </w:r>
      <w:r>
        <w:rPr>
          <w:rFonts w:eastAsia="SimSun" w:cs="Arial"/>
          <w:b/>
          <w:sz w:val="24"/>
          <w:szCs w:val="24"/>
          <w:lang w:eastAsia="zh-CN"/>
        </w:rPr>
        <w:t>March 1</w:t>
      </w:r>
      <w:r w:rsidRPr="00E13633">
        <w:rPr>
          <w:rFonts w:eastAsia="SimSun" w:cs="Arial"/>
          <w:b/>
          <w:sz w:val="24"/>
          <w:szCs w:val="24"/>
          <w:lang w:eastAsia="zh-CN"/>
        </w:rPr>
        <w:t>,</w:t>
      </w:r>
      <w:r>
        <w:rPr>
          <w:rFonts w:eastAsia="SimSun" w:cs="Arial"/>
          <w:b/>
          <w:sz w:val="24"/>
          <w:szCs w:val="24"/>
          <w:lang w:eastAsia="zh-CN"/>
        </w:rPr>
        <w:t xml:space="preserve"> 2024</w:t>
      </w:r>
      <w:bookmarkStart w:id="2" w:name="_GoBack"/>
      <w:bookmarkEnd w:id="2"/>
    </w:p>
    <w:p w14:paraId="3640A9ED" w14:textId="77777777" w:rsidR="00EC0FAA" w:rsidRPr="006E5DD5" w:rsidRDefault="00EC0FAA" w:rsidP="00EC0FAA">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69C3AFE7" w14:textId="56857104" w:rsidR="006209B2"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Pr>
          <w:rFonts w:ascii="Arial" w:eastAsia="바탕" w:hAnsi="Arial"/>
          <w:b/>
          <w:lang w:val="en-US" w:eastAsia="zh-CN"/>
        </w:rPr>
        <w:t>Source:</w:t>
      </w:r>
      <w:r>
        <w:rPr>
          <w:rFonts w:ascii="Arial" w:eastAsia="바탕" w:hAnsi="Arial"/>
          <w:b/>
          <w:lang w:val="en-US" w:eastAsia="zh-CN"/>
        </w:rPr>
        <w:tab/>
      </w:r>
      <w:r w:rsidR="00F74592">
        <w:rPr>
          <w:rFonts w:ascii="Arial" w:eastAsia="바탕" w:hAnsi="Arial"/>
          <w:b/>
          <w:lang w:val="en-US" w:eastAsia="zh-CN"/>
        </w:rPr>
        <w:t>LG Electronics</w:t>
      </w:r>
      <w:r w:rsidR="00E52EB0">
        <w:rPr>
          <w:rFonts w:ascii="Arial" w:eastAsia="바탕" w:hAnsi="Arial"/>
          <w:b/>
          <w:lang w:val="en-US" w:eastAsia="zh-CN"/>
        </w:rPr>
        <w:t>,</w:t>
      </w:r>
      <w:r w:rsidR="00BB4A1D">
        <w:rPr>
          <w:rFonts w:ascii="Arial" w:eastAsia="바탕" w:hAnsi="Arial"/>
          <w:b/>
          <w:lang w:val="en-US" w:eastAsia="zh-CN"/>
        </w:rPr>
        <w:t xml:space="preserve"> </w:t>
      </w:r>
      <w:r w:rsidR="00E52EB0">
        <w:rPr>
          <w:rFonts w:ascii="Arial" w:eastAsia="바탕" w:hAnsi="Arial"/>
          <w:b/>
          <w:lang w:val="en-US" w:eastAsia="zh-CN"/>
        </w:rPr>
        <w:t xml:space="preserve">OPPO, </w:t>
      </w:r>
      <w:r w:rsidR="00137AF0">
        <w:rPr>
          <w:rFonts w:ascii="Arial" w:eastAsia="바탕" w:hAnsi="Arial"/>
          <w:b/>
          <w:lang w:val="en-US" w:eastAsia="zh-CN"/>
        </w:rPr>
        <w:t>[</w:t>
      </w:r>
      <w:r w:rsidR="00E52EB0">
        <w:rPr>
          <w:rFonts w:ascii="Arial" w:eastAsia="바탕" w:hAnsi="Arial"/>
          <w:b/>
          <w:lang w:val="en-US" w:eastAsia="zh-CN"/>
        </w:rPr>
        <w:t xml:space="preserve">HUAWEI, </w:t>
      </w:r>
      <w:proofErr w:type="gramStart"/>
      <w:r w:rsidR="00E52EB0">
        <w:rPr>
          <w:rFonts w:ascii="Arial" w:eastAsia="바탕" w:hAnsi="Arial"/>
          <w:b/>
          <w:lang w:val="en-US" w:eastAsia="zh-CN"/>
        </w:rPr>
        <w:t>VOLKSWAGEN</w:t>
      </w:r>
      <w:r w:rsidR="00856A77">
        <w:rPr>
          <w:rFonts w:ascii="Arial" w:eastAsia="바탕" w:hAnsi="Arial"/>
          <w:b/>
          <w:lang w:val="en-US" w:eastAsia="zh-CN"/>
        </w:rPr>
        <w:t>,…</w:t>
      </w:r>
      <w:proofErr w:type="gramEnd"/>
      <w:r w:rsidR="00E52EB0">
        <w:rPr>
          <w:rFonts w:ascii="Arial" w:eastAsia="바탕" w:hAnsi="Arial"/>
          <w:b/>
          <w:lang w:val="en-US" w:eastAsia="zh-CN"/>
        </w:rPr>
        <w:t>]</w:t>
      </w:r>
    </w:p>
    <w:p w14:paraId="134023B6" w14:textId="22FF704B" w:rsidR="006209B2"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strike/>
          <w:lang w:eastAsia="zh-CN"/>
        </w:rPr>
      </w:pPr>
      <w:r>
        <w:rPr>
          <w:rFonts w:ascii="Arial" w:eastAsia="바탕" w:hAnsi="Arial" w:cs="Arial"/>
          <w:b/>
          <w:lang w:eastAsia="zh-CN"/>
        </w:rPr>
        <w:t>Title:</w:t>
      </w:r>
      <w:r>
        <w:rPr>
          <w:rFonts w:ascii="Arial" w:eastAsia="바탕" w:hAnsi="Arial" w:cs="Arial"/>
          <w:b/>
          <w:lang w:eastAsia="zh-CN"/>
        </w:rPr>
        <w:tab/>
      </w:r>
      <w:r w:rsidR="0021200A" w:rsidRPr="0021200A">
        <w:rPr>
          <w:rFonts w:ascii="Arial" w:eastAsia="바탕" w:hAnsi="Arial" w:cs="Arial"/>
          <w:b/>
          <w:lang w:eastAsia="zh-CN"/>
        </w:rPr>
        <w:t xml:space="preserve">New WID on </w:t>
      </w:r>
      <w:r w:rsidR="00015174">
        <w:rPr>
          <w:rFonts w:ascii="Arial" w:eastAsia="바탕" w:hAnsi="Arial" w:cs="Arial"/>
          <w:b/>
          <w:lang w:eastAsia="zh-CN"/>
        </w:rPr>
        <w:t>further</w:t>
      </w:r>
      <w:r w:rsidR="0021200A" w:rsidRPr="0021200A">
        <w:rPr>
          <w:rFonts w:ascii="Arial" w:eastAsia="바탕" w:hAnsi="Arial" w:cs="Arial"/>
          <w:b/>
          <w:lang w:eastAsia="zh-CN"/>
        </w:rPr>
        <w:t xml:space="preserve"> NR </w:t>
      </w:r>
      <w:proofErr w:type="spellStart"/>
      <w:r w:rsidR="0021200A" w:rsidRPr="0021200A">
        <w:rPr>
          <w:rFonts w:ascii="Arial" w:eastAsia="바탕" w:hAnsi="Arial" w:cs="Arial"/>
          <w:b/>
          <w:lang w:eastAsia="zh-CN"/>
        </w:rPr>
        <w:t>sidelink</w:t>
      </w:r>
      <w:proofErr w:type="spellEnd"/>
      <w:r w:rsidR="0021200A" w:rsidRPr="0021200A">
        <w:rPr>
          <w:rFonts w:ascii="Arial" w:eastAsia="바탕" w:hAnsi="Arial" w:cs="Arial"/>
          <w:b/>
          <w:lang w:eastAsia="zh-CN"/>
        </w:rPr>
        <w:t xml:space="preserve"> evolution</w:t>
      </w:r>
    </w:p>
    <w:p w14:paraId="1EA6BB16" w14:textId="77777777" w:rsidR="006209B2" w:rsidRPr="00C4598A"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lang w:eastAsia="zh-CN"/>
        </w:rPr>
      </w:pPr>
      <w:r w:rsidRPr="00C4598A">
        <w:rPr>
          <w:rFonts w:ascii="Arial" w:eastAsia="바탕" w:hAnsi="Arial"/>
          <w:b/>
          <w:lang w:eastAsia="zh-CN"/>
        </w:rPr>
        <w:t>Document for:</w:t>
      </w:r>
      <w:r w:rsidRPr="00C4598A">
        <w:rPr>
          <w:rFonts w:ascii="Arial" w:eastAsia="바탕" w:hAnsi="Arial"/>
          <w:b/>
          <w:lang w:eastAsia="zh-CN"/>
        </w:rPr>
        <w:tab/>
      </w:r>
      <w:r w:rsidR="0021200A">
        <w:rPr>
          <w:rFonts w:ascii="Arial" w:eastAsia="바탕" w:hAnsi="Arial"/>
          <w:b/>
          <w:lang w:eastAsia="zh-CN"/>
        </w:rPr>
        <w:t>Information</w:t>
      </w:r>
    </w:p>
    <w:p w14:paraId="7D63F6C8" w14:textId="0E87806D" w:rsidR="006209B2" w:rsidRPr="00C4598A" w:rsidRDefault="006209B2" w:rsidP="006209B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C4598A">
        <w:rPr>
          <w:rFonts w:ascii="Arial" w:eastAsia="바탕" w:hAnsi="Arial"/>
          <w:b/>
          <w:lang w:eastAsia="zh-CN"/>
        </w:rPr>
        <w:t>Agenda Item:</w:t>
      </w:r>
      <w:r w:rsidRPr="00C4598A">
        <w:rPr>
          <w:rFonts w:ascii="Arial" w:eastAsia="바탕" w:hAnsi="Arial"/>
          <w:b/>
          <w:lang w:eastAsia="zh-CN"/>
        </w:rPr>
        <w:tab/>
      </w:r>
      <w:r w:rsidR="00317D68">
        <w:rPr>
          <w:rFonts w:ascii="Arial" w:eastAsia="바탕" w:hAnsi="Arial"/>
          <w:b/>
          <w:lang w:eastAsia="zh-CN"/>
        </w:rPr>
        <w:t>15</w:t>
      </w:r>
    </w:p>
    <w:p w14:paraId="7EFF54E8" w14:textId="77777777" w:rsidR="006209B2" w:rsidRDefault="006209B2" w:rsidP="006209B2">
      <w:pPr>
        <w:spacing w:before="120"/>
        <w:jc w:val="center"/>
        <w:rPr>
          <w:rFonts w:ascii="Arial" w:hAnsi="Arial" w:cs="Arial"/>
          <w:sz w:val="36"/>
          <w:szCs w:val="36"/>
        </w:rPr>
      </w:pPr>
      <w:r>
        <w:rPr>
          <w:rFonts w:ascii="Arial" w:hAnsi="Arial" w:cs="Arial"/>
          <w:sz w:val="36"/>
          <w:szCs w:val="36"/>
        </w:rPr>
        <w:t>3GPP™ Work Item Description</w:t>
      </w:r>
    </w:p>
    <w:p w14:paraId="24694B08" w14:textId="77777777" w:rsidR="0021200A" w:rsidRDefault="0021200A" w:rsidP="0021200A">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9"/>
          </w:rPr>
          <w:t>3GPP TR 21.900</w:t>
        </w:r>
      </w:hyperlink>
    </w:p>
    <w:p w14:paraId="76704A65" w14:textId="02249901" w:rsidR="00960F72" w:rsidRPr="00960F72" w:rsidRDefault="00960F72" w:rsidP="00960F72">
      <w:pPr>
        <w:pStyle w:val="8"/>
        <w:ind w:left="2835" w:hanging="2835"/>
        <w:rPr>
          <w:sz w:val="28"/>
          <w:szCs w:val="32"/>
        </w:rPr>
      </w:pPr>
      <w:r w:rsidRPr="00F5429B">
        <w:rPr>
          <w:sz w:val="32"/>
          <w:szCs w:val="32"/>
        </w:rPr>
        <w:t>Title:</w:t>
      </w:r>
      <w:r>
        <w:rPr>
          <w:sz w:val="32"/>
          <w:szCs w:val="32"/>
        </w:rPr>
        <w:t xml:space="preserve">      </w:t>
      </w:r>
      <w:r w:rsidRPr="00960F72">
        <w:rPr>
          <w:rFonts w:eastAsia="바탕" w:cs="Arial"/>
          <w:b/>
          <w:sz w:val="32"/>
          <w:lang w:eastAsia="zh-CN"/>
        </w:rPr>
        <w:t xml:space="preserve">New WID on </w:t>
      </w:r>
      <w:r w:rsidR="00015174">
        <w:rPr>
          <w:rFonts w:eastAsia="바탕" w:cs="Arial"/>
          <w:b/>
          <w:sz w:val="32"/>
          <w:lang w:eastAsia="zh-CN"/>
        </w:rPr>
        <w:t>further</w:t>
      </w:r>
      <w:r w:rsidRPr="00960F72">
        <w:rPr>
          <w:rFonts w:eastAsia="바탕" w:cs="Arial"/>
          <w:b/>
          <w:sz w:val="32"/>
          <w:lang w:eastAsia="zh-CN"/>
        </w:rPr>
        <w:t xml:space="preserve"> NR </w:t>
      </w:r>
      <w:proofErr w:type="spellStart"/>
      <w:r w:rsidRPr="00960F72">
        <w:rPr>
          <w:rFonts w:eastAsia="바탕" w:cs="Arial"/>
          <w:b/>
          <w:sz w:val="32"/>
          <w:lang w:eastAsia="zh-CN"/>
        </w:rPr>
        <w:t>sidelink</w:t>
      </w:r>
      <w:proofErr w:type="spellEnd"/>
      <w:r w:rsidRPr="00960F72">
        <w:rPr>
          <w:rFonts w:eastAsia="바탕" w:cs="Arial"/>
          <w:b/>
          <w:sz w:val="32"/>
          <w:lang w:eastAsia="zh-CN"/>
        </w:rPr>
        <w:t xml:space="preserve"> evolution</w:t>
      </w:r>
    </w:p>
    <w:p w14:paraId="4CE2F263" w14:textId="77777777" w:rsidR="00960F72" w:rsidRPr="00BA3A53" w:rsidRDefault="00960F72" w:rsidP="00960F72">
      <w:pPr>
        <w:pStyle w:val="Guidance"/>
      </w:pPr>
    </w:p>
    <w:p w14:paraId="397996CF" w14:textId="6E528516" w:rsidR="00960F72" w:rsidRPr="00960F72" w:rsidRDefault="00960F72" w:rsidP="00960F72">
      <w:pPr>
        <w:pStyle w:val="8"/>
        <w:ind w:left="2835" w:hanging="2835"/>
        <w:rPr>
          <w:sz w:val="28"/>
          <w:szCs w:val="32"/>
        </w:rPr>
      </w:pPr>
      <w:r w:rsidRPr="00F5429B">
        <w:rPr>
          <w:sz w:val="32"/>
          <w:szCs w:val="32"/>
        </w:rPr>
        <w:t>Acronym:</w:t>
      </w:r>
      <w:r w:rsidRPr="00F5429B">
        <w:rPr>
          <w:sz w:val="32"/>
          <w:szCs w:val="32"/>
        </w:rPr>
        <w:tab/>
      </w:r>
      <w:r w:rsidR="005E2063">
        <w:rPr>
          <w:sz w:val="32"/>
          <w:szCs w:val="32"/>
        </w:rPr>
        <w:t>[</w:t>
      </w:r>
      <w:r w:rsidRPr="00960F72">
        <w:rPr>
          <w:rFonts w:eastAsia="SimSun" w:hint="eastAsia"/>
          <w:color w:val="000000"/>
          <w:sz w:val="32"/>
          <w:lang w:eastAsia="zh-CN"/>
        </w:rPr>
        <w:t>NR_</w:t>
      </w:r>
      <w:r w:rsidRPr="00960F72">
        <w:rPr>
          <w:rFonts w:eastAsia="SimSun"/>
          <w:color w:val="000000"/>
          <w:sz w:val="32"/>
          <w:lang w:eastAsia="zh-CN"/>
        </w:rPr>
        <w:t>SL_enh3</w:t>
      </w:r>
      <w:r w:rsidR="005E2063">
        <w:rPr>
          <w:rFonts w:eastAsia="SimSun"/>
          <w:color w:val="000000"/>
          <w:sz w:val="32"/>
          <w:lang w:eastAsia="zh-CN"/>
        </w:rPr>
        <w:t>]</w:t>
      </w:r>
    </w:p>
    <w:p w14:paraId="089B4AAF" w14:textId="77777777" w:rsidR="00960F72" w:rsidRDefault="00960F72" w:rsidP="00960F72">
      <w:pPr>
        <w:pStyle w:val="Guidance"/>
      </w:pPr>
    </w:p>
    <w:p w14:paraId="488CD9FD" w14:textId="77777777" w:rsidR="00960F72" w:rsidRPr="00F5429B" w:rsidRDefault="00960F72" w:rsidP="00960F72">
      <w:pPr>
        <w:pStyle w:val="8"/>
        <w:ind w:left="2835" w:hanging="2835"/>
        <w:rPr>
          <w:sz w:val="32"/>
          <w:szCs w:val="32"/>
        </w:rPr>
      </w:pPr>
      <w:r w:rsidRPr="00F5429B">
        <w:rPr>
          <w:sz w:val="32"/>
          <w:szCs w:val="32"/>
        </w:rPr>
        <w:t>Unique identifier:</w:t>
      </w:r>
      <w:r w:rsidRPr="00F5429B">
        <w:rPr>
          <w:sz w:val="32"/>
          <w:szCs w:val="32"/>
        </w:rPr>
        <w:tab/>
      </w:r>
    </w:p>
    <w:p w14:paraId="5E93A483" w14:textId="77777777" w:rsidR="00960F72" w:rsidRDefault="00960F72" w:rsidP="00960F72">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11B1B1E" w14:textId="77777777" w:rsidR="00960F72" w:rsidRDefault="00960F72" w:rsidP="00960F72">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67EC2C75" w14:textId="77777777" w:rsidR="00960F72" w:rsidRDefault="00960F72" w:rsidP="00960F72">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A72672F" w14:textId="77777777" w:rsidR="00960F72" w:rsidRDefault="00960F72" w:rsidP="00960F72">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41ED5861" w14:textId="77777777" w:rsidR="00960F72" w:rsidRPr="002D4462" w:rsidRDefault="00960F72" w:rsidP="00960F72">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60F72" w:rsidRPr="004C7921" w14:paraId="50CC0215" w14:textId="77777777" w:rsidTr="00090746">
        <w:trPr>
          <w:jc w:val="center"/>
        </w:trPr>
        <w:tc>
          <w:tcPr>
            <w:tcW w:w="3544" w:type="dxa"/>
            <w:shd w:val="clear" w:color="auto" w:fill="E0E0E0"/>
            <w:tcMar>
              <w:top w:w="28" w:type="dxa"/>
              <w:bottom w:w="28" w:type="dxa"/>
            </w:tcMar>
          </w:tcPr>
          <w:p w14:paraId="49646711" w14:textId="77777777" w:rsidR="00960F72" w:rsidRPr="004C7921" w:rsidRDefault="00960F72" w:rsidP="00090746">
            <w:pPr>
              <w:pStyle w:val="TAL"/>
              <w:rPr>
                <w:b/>
                <w:bCs/>
                <w:color w:val="0000FF"/>
              </w:rPr>
            </w:pPr>
            <w:r w:rsidRPr="004C7921">
              <w:rPr>
                <w:b/>
                <w:bCs/>
                <w:color w:val="0000FF"/>
              </w:rPr>
              <w:t>This WID includes a Core part</w:t>
            </w:r>
          </w:p>
        </w:tc>
        <w:tc>
          <w:tcPr>
            <w:tcW w:w="862" w:type="dxa"/>
            <w:tcMar>
              <w:top w:w="28" w:type="dxa"/>
              <w:bottom w:w="28" w:type="dxa"/>
            </w:tcMar>
          </w:tcPr>
          <w:p w14:paraId="2BD2CB3F" w14:textId="77777777" w:rsidR="00960F72" w:rsidRPr="004C7921" w:rsidRDefault="00960F72" w:rsidP="00090746">
            <w:pPr>
              <w:pStyle w:val="TAL"/>
              <w:jc w:val="center"/>
              <w:rPr>
                <w:b/>
                <w:bCs/>
                <w:lang w:eastAsia="ko-KR"/>
              </w:rPr>
            </w:pPr>
            <w:r>
              <w:rPr>
                <w:rFonts w:hint="eastAsia"/>
                <w:b/>
                <w:bCs/>
                <w:lang w:eastAsia="ko-KR"/>
              </w:rPr>
              <w:t>X</w:t>
            </w:r>
          </w:p>
        </w:tc>
      </w:tr>
      <w:tr w:rsidR="00960F72" w:rsidRPr="004C7921" w14:paraId="3DA8C78D" w14:textId="77777777" w:rsidTr="00090746">
        <w:trPr>
          <w:jc w:val="center"/>
        </w:trPr>
        <w:tc>
          <w:tcPr>
            <w:tcW w:w="3544" w:type="dxa"/>
            <w:shd w:val="clear" w:color="auto" w:fill="E0E0E0"/>
            <w:tcMar>
              <w:top w:w="28" w:type="dxa"/>
              <w:bottom w:w="28" w:type="dxa"/>
            </w:tcMar>
          </w:tcPr>
          <w:p w14:paraId="3D78C36F" w14:textId="77777777" w:rsidR="00960F72" w:rsidRPr="004C7921" w:rsidRDefault="00960F72" w:rsidP="00090746">
            <w:pPr>
              <w:pStyle w:val="TAL"/>
              <w:rPr>
                <w:b/>
                <w:bCs/>
                <w:color w:val="0000FF"/>
              </w:rPr>
            </w:pPr>
            <w:r w:rsidRPr="004C7921">
              <w:rPr>
                <w:b/>
                <w:bCs/>
                <w:color w:val="0000FF"/>
              </w:rPr>
              <w:t>This WID includes a Performance part</w:t>
            </w:r>
          </w:p>
        </w:tc>
        <w:tc>
          <w:tcPr>
            <w:tcW w:w="862" w:type="dxa"/>
            <w:tcMar>
              <w:top w:w="28" w:type="dxa"/>
              <w:bottom w:w="28" w:type="dxa"/>
            </w:tcMar>
          </w:tcPr>
          <w:p w14:paraId="5CEE5110" w14:textId="77777777" w:rsidR="00960F72" w:rsidRPr="004C7921" w:rsidRDefault="00960F72" w:rsidP="00090746">
            <w:pPr>
              <w:pStyle w:val="TAL"/>
              <w:jc w:val="center"/>
              <w:rPr>
                <w:b/>
                <w:bCs/>
                <w:lang w:eastAsia="ko-KR"/>
              </w:rPr>
            </w:pPr>
            <w:r>
              <w:rPr>
                <w:rFonts w:hint="eastAsia"/>
                <w:b/>
                <w:bCs/>
                <w:lang w:eastAsia="ko-KR"/>
              </w:rPr>
              <w:t>X</w:t>
            </w:r>
          </w:p>
        </w:tc>
      </w:tr>
    </w:tbl>
    <w:p w14:paraId="0EFC45EA" w14:textId="77777777" w:rsidR="00960F72" w:rsidRPr="002D4462" w:rsidRDefault="00960F72" w:rsidP="00960F72">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60F72" w:rsidRPr="004C7921" w14:paraId="306E7995" w14:textId="77777777" w:rsidTr="00090746">
        <w:trPr>
          <w:jc w:val="center"/>
        </w:trPr>
        <w:tc>
          <w:tcPr>
            <w:tcW w:w="3544" w:type="dxa"/>
            <w:gridSpan w:val="2"/>
            <w:shd w:val="clear" w:color="auto" w:fill="E0E0E0"/>
            <w:tcMar>
              <w:top w:w="28" w:type="dxa"/>
              <w:bottom w:w="28" w:type="dxa"/>
            </w:tcMar>
          </w:tcPr>
          <w:p w14:paraId="7F12E5BD" w14:textId="77777777" w:rsidR="00960F72" w:rsidRPr="004C7921" w:rsidRDefault="00960F72" w:rsidP="0009074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3048BA8" w14:textId="77777777" w:rsidR="00960F72" w:rsidRPr="004C7921" w:rsidRDefault="00960F72" w:rsidP="00090746">
            <w:pPr>
              <w:pStyle w:val="TAL"/>
              <w:jc w:val="center"/>
              <w:rPr>
                <w:b/>
                <w:bCs/>
              </w:rPr>
            </w:pPr>
          </w:p>
        </w:tc>
      </w:tr>
      <w:tr w:rsidR="00960F72" w:rsidRPr="004C7921" w14:paraId="76C25A3D" w14:textId="77777777" w:rsidTr="00090746">
        <w:trPr>
          <w:trHeight w:val="205"/>
          <w:jc w:val="center"/>
        </w:trPr>
        <w:tc>
          <w:tcPr>
            <w:tcW w:w="1772" w:type="dxa"/>
            <w:vMerge w:val="restart"/>
            <w:shd w:val="clear" w:color="auto" w:fill="E0E0E0"/>
            <w:tcMar>
              <w:top w:w="28" w:type="dxa"/>
              <w:bottom w:w="28" w:type="dxa"/>
            </w:tcMar>
          </w:tcPr>
          <w:p w14:paraId="193B22E5" w14:textId="77777777" w:rsidR="00960F72" w:rsidRPr="004C7921" w:rsidRDefault="00960F72" w:rsidP="00090746">
            <w:pPr>
              <w:pStyle w:val="TAL"/>
              <w:rPr>
                <w:b/>
                <w:bCs/>
                <w:color w:val="0000FF"/>
              </w:rPr>
            </w:pPr>
            <w:r>
              <w:rPr>
                <w:b/>
                <w:bCs/>
                <w:color w:val="0000FF"/>
              </w:rPr>
              <w:t>and it addresses the following 3GPP work area:</w:t>
            </w:r>
          </w:p>
        </w:tc>
        <w:tc>
          <w:tcPr>
            <w:tcW w:w="1772" w:type="dxa"/>
            <w:shd w:val="clear" w:color="auto" w:fill="E0E0E0"/>
          </w:tcPr>
          <w:p w14:paraId="0CB675E6" w14:textId="77777777" w:rsidR="00960F72" w:rsidRPr="004C7921" w:rsidRDefault="00960F72" w:rsidP="00090746">
            <w:pPr>
              <w:pStyle w:val="TAL"/>
              <w:rPr>
                <w:b/>
                <w:bCs/>
                <w:color w:val="0000FF"/>
              </w:rPr>
            </w:pPr>
            <w:r>
              <w:rPr>
                <w:b/>
                <w:bCs/>
                <w:color w:val="0000FF"/>
              </w:rPr>
              <w:t>Radio Access</w:t>
            </w:r>
          </w:p>
        </w:tc>
        <w:tc>
          <w:tcPr>
            <w:tcW w:w="862" w:type="dxa"/>
            <w:tcMar>
              <w:top w:w="28" w:type="dxa"/>
              <w:bottom w:w="28" w:type="dxa"/>
            </w:tcMar>
          </w:tcPr>
          <w:p w14:paraId="4ED5AFB4" w14:textId="77777777" w:rsidR="00960F72" w:rsidRPr="004C7921" w:rsidRDefault="00960F72" w:rsidP="00090746">
            <w:pPr>
              <w:pStyle w:val="TAL"/>
              <w:jc w:val="center"/>
              <w:rPr>
                <w:b/>
                <w:bCs/>
              </w:rPr>
            </w:pPr>
          </w:p>
        </w:tc>
      </w:tr>
      <w:tr w:rsidR="00960F72" w:rsidRPr="004C7921" w14:paraId="7111BA9B" w14:textId="77777777" w:rsidTr="00090746">
        <w:trPr>
          <w:trHeight w:val="205"/>
          <w:jc w:val="center"/>
        </w:trPr>
        <w:tc>
          <w:tcPr>
            <w:tcW w:w="1772" w:type="dxa"/>
            <w:vMerge/>
            <w:shd w:val="clear" w:color="auto" w:fill="E0E0E0"/>
            <w:tcMar>
              <w:top w:w="28" w:type="dxa"/>
              <w:bottom w:w="28" w:type="dxa"/>
            </w:tcMar>
          </w:tcPr>
          <w:p w14:paraId="190CCBCD" w14:textId="77777777" w:rsidR="00960F72" w:rsidRDefault="00960F72" w:rsidP="00090746">
            <w:pPr>
              <w:pStyle w:val="TAL"/>
              <w:rPr>
                <w:b/>
                <w:bCs/>
                <w:color w:val="0000FF"/>
              </w:rPr>
            </w:pPr>
          </w:p>
        </w:tc>
        <w:tc>
          <w:tcPr>
            <w:tcW w:w="1772" w:type="dxa"/>
            <w:shd w:val="clear" w:color="auto" w:fill="E0E0E0"/>
          </w:tcPr>
          <w:p w14:paraId="1AF331D8" w14:textId="77777777" w:rsidR="00960F72" w:rsidRPr="004C7921" w:rsidRDefault="00960F72" w:rsidP="00090746">
            <w:pPr>
              <w:pStyle w:val="TAL"/>
              <w:rPr>
                <w:b/>
                <w:bCs/>
                <w:color w:val="0000FF"/>
              </w:rPr>
            </w:pPr>
            <w:r>
              <w:rPr>
                <w:b/>
                <w:bCs/>
                <w:color w:val="0000FF"/>
              </w:rPr>
              <w:t>Core Network</w:t>
            </w:r>
          </w:p>
        </w:tc>
        <w:tc>
          <w:tcPr>
            <w:tcW w:w="862" w:type="dxa"/>
            <w:tcMar>
              <w:top w:w="28" w:type="dxa"/>
              <w:bottom w:w="28" w:type="dxa"/>
            </w:tcMar>
          </w:tcPr>
          <w:p w14:paraId="7ECBF20C" w14:textId="77777777" w:rsidR="00960F72" w:rsidRPr="004C7921" w:rsidRDefault="00960F72" w:rsidP="00090746">
            <w:pPr>
              <w:pStyle w:val="TAL"/>
              <w:jc w:val="center"/>
              <w:rPr>
                <w:b/>
                <w:bCs/>
              </w:rPr>
            </w:pPr>
          </w:p>
        </w:tc>
      </w:tr>
      <w:tr w:rsidR="00960F72" w:rsidRPr="004C7921" w14:paraId="01BE7249" w14:textId="77777777" w:rsidTr="00090746">
        <w:trPr>
          <w:trHeight w:val="205"/>
          <w:jc w:val="center"/>
        </w:trPr>
        <w:tc>
          <w:tcPr>
            <w:tcW w:w="1772" w:type="dxa"/>
            <w:vMerge/>
            <w:shd w:val="clear" w:color="auto" w:fill="E0E0E0"/>
            <w:tcMar>
              <w:top w:w="28" w:type="dxa"/>
              <w:bottom w:w="28" w:type="dxa"/>
            </w:tcMar>
          </w:tcPr>
          <w:p w14:paraId="5030BD13" w14:textId="77777777" w:rsidR="00960F72" w:rsidRDefault="00960F72" w:rsidP="00090746">
            <w:pPr>
              <w:pStyle w:val="TAL"/>
              <w:rPr>
                <w:b/>
                <w:bCs/>
                <w:color w:val="0000FF"/>
              </w:rPr>
            </w:pPr>
          </w:p>
        </w:tc>
        <w:tc>
          <w:tcPr>
            <w:tcW w:w="1772" w:type="dxa"/>
            <w:shd w:val="clear" w:color="auto" w:fill="E0E0E0"/>
          </w:tcPr>
          <w:p w14:paraId="78D269F9" w14:textId="77777777" w:rsidR="00960F72" w:rsidRPr="004C7921" w:rsidRDefault="00960F72" w:rsidP="00090746">
            <w:pPr>
              <w:pStyle w:val="TAL"/>
              <w:rPr>
                <w:b/>
                <w:bCs/>
                <w:color w:val="0000FF"/>
              </w:rPr>
            </w:pPr>
            <w:r>
              <w:rPr>
                <w:b/>
                <w:bCs/>
                <w:color w:val="0000FF"/>
              </w:rPr>
              <w:t>Services</w:t>
            </w:r>
          </w:p>
        </w:tc>
        <w:tc>
          <w:tcPr>
            <w:tcW w:w="862" w:type="dxa"/>
            <w:tcMar>
              <w:top w:w="28" w:type="dxa"/>
              <w:bottom w:w="28" w:type="dxa"/>
            </w:tcMar>
          </w:tcPr>
          <w:p w14:paraId="3B388120" w14:textId="77777777" w:rsidR="00960F72" w:rsidRPr="004C7921" w:rsidRDefault="00960F72" w:rsidP="00090746">
            <w:pPr>
              <w:pStyle w:val="TAL"/>
              <w:jc w:val="center"/>
              <w:rPr>
                <w:b/>
                <w:bCs/>
              </w:rPr>
            </w:pPr>
          </w:p>
        </w:tc>
      </w:tr>
    </w:tbl>
    <w:p w14:paraId="0232FCD7" w14:textId="77777777" w:rsidR="00960F72" w:rsidRDefault="00960F72" w:rsidP="00960F72"/>
    <w:p w14:paraId="791A7EEC" w14:textId="77777777" w:rsidR="00EC0FAA" w:rsidRPr="00F5429B" w:rsidRDefault="00EC0FAA" w:rsidP="00EC0FAA">
      <w:pPr>
        <w:pStyle w:val="8"/>
        <w:rPr>
          <w:sz w:val="32"/>
          <w:szCs w:val="32"/>
        </w:rPr>
      </w:pPr>
      <w:r w:rsidRPr="00F5429B">
        <w:rPr>
          <w:sz w:val="32"/>
          <w:szCs w:val="32"/>
        </w:rPr>
        <w:t>Potential target Release:</w:t>
      </w:r>
      <w:r>
        <w:rPr>
          <w:sz w:val="32"/>
          <w:szCs w:val="32"/>
        </w:rPr>
        <w:t xml:space="preserve">  </w:t>
      </w:r>
      <w:r w:rsidRPr="00EB784B">
        <w:rPr>
          <w:iCs/>
          <w:sz w:val="32"/>
          <w:szCs w:val="32"/>
        </w:rPr>
        <w:t>Rel-19</w:t>
      </w:r>
    </w:p>
    <w:p w14:paraId="08842B21" w14:textId="77777777" w:rsidR="00EC0FAA" w:rsidRPr="004C0726" w:rsidRDefault="00EC0FAA" w:rsidP="00EC0FAA">
      <w:pPr>
        <w:ind w:right="-99"/>
        <w:rPr>
          <w:rFonts w:ascii="Arial" w:hAnsi="Arial" w:cs="Arial"/>
        </w:rPr>
      </w:pPr>
      <w:bookmarkStart w:id="3"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3"/>
    </w:p>
    <w:p w14:paraId="51774583" w14:textId="77777777" w:rsidR="00EC0FAA" w:rsidRPr="00F5429B" w:rsidRDefault="00EC0FAA" w:rsidP="00EC0FAA">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0FAA" w:rsidRPr="00403A40" w14:paraId="3C34F917" w14:textId="77777777" w:rsidTr="00090746">
        <w:trPr>
          <w:jc w:val="center"/>
        </w:trPr>
        <w:tc>
          <w:tcPr>
            <w:tcW w:w="0" w:type="auto"/>
            <w:tcBorders>
              <w:bottom w:val="single" w:sz="12" w:space="0" w:color="auto"/>
              <w:right w:val="single" w:sz="12" w:space="0" w:color="auto"/>
            </w:tcBorders>
            <w:shd w:val="clear" w:color="auto" w:fill="E0E0E0"/>
          </w:tcPr>
          <w:p w14:paraId="67B29917" w14:textId="77777777" w:rsidR="00EC0FAA" w:rsidRPr="00403A40" w:rsidRDefault="00EC0FAA" w:rsidP="00090746">
            <w:pPr>
              <w:pStyle w:val="TAL"/>
              <w:keepNext w:val="0"/>
              <w:ind w:right="-99"/>
              <w:rPr>
                <w:b/>
              </w:rPr>
            </w:pPr>
            <w:r w:rsidRPr="00403A40">
              <w:rPr>
                <w:b/>
              </w:rPr>
              <w:t>Affects:</w:t>
            </w:r>
          </w:p>
        </w:tc>
        <w:tc>
          <w:tcPr>
            <w:tcW w:w="0" w:type="auto"/>
            <w:tcBorders>
              <w:left w:val="nil"/>
              <w:bottom w:val="single" w:sz="12" w:space="0" w:color="auto"/>
            </w:tcBorders>
            <w:shd w:val="clear" w:color="auto" w:fill="E0E0E0"/>
          </w:tcPr>
          <w:p w14:paraId="49A7F3C7" w14:textId="77777777" w:rsidR="00EC0FAA" w:rsidRPr="00403A40" w:rsidRDefault="00EC0FAA" w:rsidP="00090746">
            <w:pPr>
              <w:pStyle w:val="TAH"/>
            </w:pPr>
            <w:r w:rsidRPr="00403A40">
              <w:t>UICC apps</w:t>
            </w:r>
          </w:p>
        </w:tc>
        <w:tc>
          <w:tcPr>
            <w:tcW w:w="0" w:type="auto"/>
            <w:tcBorders>
              <w:bottom w:val="single" w:sz="12" w:space="0" w:color="auto"/>
            </w:tcBorders>
            <w:shd w:val="clear" w:color="auto" w:fill="E0E0E0"/>
          </w:tcPr>
          <w:p w14:paraId="4B3FECC3" w14:textId="77777777" w:rsidR="00EC0FAA" w:rsidRPr="00403A40" w:rsidRDefault="00EC0FAA" w:rsidP="00090746">
            <w:pPr>
              <w:pStyle w:val="TAH"/>
            </w:pPr>
            <w:r w:rsidRPr="00403A40">
              <w:t>ME</w:t>
            </w:r>
          </w:p>
        </w:tc>
        <w:tc>
          <w:tcPr>
            <w:tcW w:w="0" w:type="auto"/>
            <w:tcBorders>
              <w:bottom w:val="single" w:sz="12" w:space="0" w:color="auto"/>
            </w:tcBorders>
            <w:shd w:val="clear" w:color="auto" w:fill="E0E0E0"/>
          </w:tcPr>
          <w:p w14:paraId="6E6ADC03" w14:textId="77777777" w:rsidR="00EC0FAA" w:rsidRPr="00403A40" w:rsidRDefault="00EC0FAA" w:rsidP="00090746">
            <w:pPr>
              <w:pStyle w:val="TAH"/>
            </w:pPr>
            <w:r w:rsidRPr="00403A40">
              <w:t>AN</w:t>
            </w:r>
          </w:p>
        </w:tc>
        <w:tc>
          <w:tcPr>
            <w:tcW w:w="0" w:type="auto"/>
            <w:tcBorders>
              <w:bottom w:val="single" w:sz="12" w:space="0" w:color="auto"/>
            </w:tcBorders>
            <w:shd w:val="clear" w:color="auto" w:fill="E0E0E0"/>
          </w:tcPr>
          <w:p w14:paraId="148763DE" w14:textId="77777777" w:rsidR="00EC0FAA" w:rsidRPr="00403A40" w:rsidRDefault="00EC0FAA" w:rsidP="00090746">
            <w:pPr>
              <w:pStyle w:val="TAH"/>
            </w:pPr>
            <w:r w:rsidRPr="00403A40">
              <w:t>CN</w:t>
            </w:r>
          </w:p>
        </w:tc>
        <w:tc>
          <w:tcPr>
            <w:tcW w:w="0" w:type="auto"/>
            <w:tcBorders>
              <w:bottom w:val="single" w:sz="12" w:space="0" w:color="auto"/>
            </w:tcBorders>
            <w:shd w:val="clear" w:color="auto" w:fill="E0E0E0"/>
          </w:tcPr>
          <w:p w14:paraId="290EEA08" w14:textId="77777777" w:rsidR="00EC0FAA" w:rsidRPr="00403A40" w:rsidRDefault="00EC0FAA" w:rsidP="00090746">
            <w:pPr>
              <w:pStyle w:val="TAH"/>
            </w:pPr>
            <w:r w:rsidRPr="00403A40">
              <w:t>Others (specify)</w:t>
            </w:r>
          </w:p>
        </w:tc>
      </w:tr>
      <w:tr w:rsidR="00EC0FAA" w:rsidRPr="00403A40" w14:paraId="63A51D4C" w14:textId="77777777" w:rsidTr="00090746">
        <w:trPr>
          <w:jc w:val="center"/>
        </w:trPr>
        <w:tc>
          <w:tcPr>
            <w:tcW w:w="0" w:type="auto"/>
            <w:tcBorders>
              <w:top w:val="nil"/>
              <w:right w:val="single" w:sz="12" w:space="0" w:color="auto"/>
            </w:tcBorders>
          </w:tcPr>
          <w:p w14:paraId="5744CC6F" w14:textId="77777777" w:rsidR="00EC0FAA" w:rsidRPr="00403A40" w:rsidRDefault="00EC0FAA" w:rsidP="00090746">
            <w:pPr>
              <w:pStyle w:val="TAL"/>
              <w:keepNext w:val="0"/>
              <w:ind w:right="-99"/>
              <w:rPr>
                <w:b/>
              </w:rPr>
            </w:pPr>
            <w:r w:rsidRPr="00403A40">
              <w:rPr>
                <w:b/>
              </w:rPr>
              <w:t>Yes</w:t>
            </w:r>
          </w:p>
        </w:tc>
        <w:tc>
          <w:tcPr>
            <w:tcW w:w="0" w:type="auto"/>
            <w:tcBorders>
              <w:top w:val="nil"/>
              <w:left w:val="nil"/>
            </w:tcBorders>
          </w:tcPr>
          <w:p w14:paraId="05639971" w14:textId="77777777" w:rsidR="00EC0FAA" w:rsidRPr="00403A40" w:rsidRDefault="00EC0FAA" w:rsidP="00090746">
            <w:pPr>
              <w:pStyle w:val="TAC"/>
            </w:pPr>
          </w:p>
        </w:tc>
        <w:tc>
          <w:tcPr>
            <w:tcW w:w="0" w:type="auto"/>
            <w:tcBorders>
              <w:top w:val="nil"/>
            </w:tcBorders>
          </w:tcPr>
          <w:p w14:paraId="590232BB" w14:textId="77777777" w:rsidR="00EC0FAA" w:rsidRPr="00403A40" w:rsidRDefault="00EC0FAA" w:rsidP="00090746">
            <w:pPr>
              <w:pStyle w:val="TAC"/>
            </w:pPr>
            <w:r w:rsidRPr="00403A40">
              <w:t>X</w:t>
            </w:r>
          </w:p>
        </w:tc>
        <w:tc>
          <w:tcPr>
            <w:tcW w:w="0" w:type="auto"/>
            <w:tcBorders>
              <w:top w:val="nil"/>
            </w:tcBorders>
          </w:tcPr>
          <w:p w14:paraId="44610FFE" w14:textId="77777777" w:rsidR="00EC0FAA" w:rsidRPr="00403A40" w:rsidRDefault="00EC0FAA" w:rsidP="00090746">
            <w:pPr>
              <w:pStyle w:val="TAC"/>
            </w:pPr>
          </w:p>
        </w:tc>
        <w:tc>
          <w:tcPr>
            <w:tcW w:w="0" w:type="auto"/>
            <w:tcBorders>
              <w:top w:val="nil"/>
            </w:tcBorders>
          </w:tcPr>
          <w:p w14:paraId="5AAF57DE" w14:textId="77777777" w:rsidR="00EC0FAA" w:rsidRPr="00403A40" w:rsidRDefault="00EC0FAA" w:rsidP="00090746">
            <w:pPr>
              <w:pStyle w:val="TAC"/>
            </w:pPr>
          </w:p>
        </w:tc>
        <w:tc>
          <w:tcPr>
            <w:tcW w:w="0" w:type="auto"/>
            <w:tcBorders>
              <w:top w:val="nil"/>
            </w:tcBorders>
          </w:tcPr>
          <w:p w14:paraId="13CABC43" w14:textId="77777777" w:rsidR="00EC0FAA" w:rsidRPr="00403A40" w:rsidRDefault="00EC0FAA" w:rsidP="00090746">
            <w:pPr>
              <w:pStyle w:val="TAC"/>
            </w:pPr>
          </w:p>
        </w:tc>
      </w:tr>
      <w:tr w:rsidR="00EC0FAA" w:rsidRPr="00403A40" w14:paraId="00338474" w14:textId="77777777" w:rsidTr="00090746">
        <w:trPr>
          <w:jc w:val="center"/>
        </w:trPr>
        <w:tc>
          <w:tcPr>
            <w:tcW w:w="0" w:type="auto"/>
            <w:tcBorders>
              <w:right w:val="single" w:sz="12" w:space="0" w:color="auto"/>
            </w:tcBorders>
          </w:tcPr>
          <w:p w14:paraId="5061C6F9" w14:textId="77777777" w:rsidR="00EC0FAA" w:rsidRPr="00403A40" w:rsidRDefault="00EC0FAA" w:rsidP="00EC0FAA">
            <w:pPr>
              <w:pStyle w:val="TAL"/>
              <w:keepNext w:val="0"/>
              <w:ind w:right="-99"/>
              <w:rPr>
                <w:b/>
              </w:rPr>
            </w:pPr>
            <w:r w:rsidRPr="00403A40">
              <w:rPr>
                <w:b/>
              </w:rPr>
              <w:t>No</w:t>
            </w:r>
          </w:p>
        </w:tc>
        <w:tc>
          <w:tcPr>
            <w:tcW w:w="0" w:type="auto"/>
            <w:tcBorders>
              <w:left w:val="nil"/>
            </w:tcBorders>
          </w:tcPr>
          <w:p w14:paraId="521B1A8B" w14:textId="77777777" w:rsidR="00EC0FAA" w:rsidRPr="00644C3E" w:rsidRDefault="00EC0FAA" w:rsidP="00EC0FAA">
            <w:pPr>
              <w:pStyle w:val="TAC"/>
              <w:rPr>
                <w:lang w:eastAsia="ko-KR"/>
              </w:rPr>
            </w:pPr>
            <w:r w:rsidRPr="00644C3E">
              <w:rPr>
                <w:rFonts w:hint="eastAsia"/>
                <w:lang w:eastAsia="ko-KR"/>
              </w:rPr>
              <w:t>X</w:t>
            </w:r>
          </w:p>
        </w:tc>
        <w:tc>
          <w:tcPr>
            <w:tcW w:w="0" w:type="auto"/>
          </w:tcPr>
          <w:p w14:paraId="74D62966" w14:textId="77777777" w:rsidR="00EC0FAA" w:rsidRPr="00644C3E" w:rsidRDefault="00EC0FAA" w:rsidP="00EC0FAA">
            <w:pPr>
              <w:pStyle w:val="TAC"/>
            </w:pPr>
          </w:p>
        </w:tc>
        <w:tc>
          <w:tcPr>
            <w:tcW w:w="0" w:type="auto"/>
          </w:tcPr>
          <w:p w14:paraId="56FF2544" w14:textId="77777777" w:rsidR="00EC0FAA" w:rsidRPr="00644C3E" w:rsidRDefault="00EC0FAA" w:rsidP="00EC0FAA">
            <w:pPr>
              <w:pStyle w:val="TAC"/>
              <w:rPr>
                <w:lang w:eastAsia="ko-KR"/>
              </w:rPr>
            </w:pPr>
            <w:r w:rsidRPr="00644C3E">
              <w:rPr>
                <w:rFonts w:hint="eastAsia"/>
                <w:lang w:eastAsia="ko-KR"/>
              </w:rPr>
              <w:t>X</w:t>
            </w:r>
          </w:p>
        </w:tc>
        <w:tc>
          <w:tcPr>
            <w:tcW w:w="0" w:type="auto"/>
          </w:tcPr>
          <w:p w14:paraId="15457B3F" w14:textId="77777777" w:rsidR="00EC0FAA" w:rsidRPr="00644C3E" w:rsidRDefault="00EC0FAA" w:rsidP="00EC0FAA">
            <w:pPr>
              <w:pStyle w:val="TAC"/>
              <w:rPr>
                <w:lang w:eastAsia="ko-KR"/>
              </w:rPr>
            </w:pPr>
            <w:r w:rsidRPr="00644C3E">
              <w:rPr>
                <w:rFonts w:hint="eastAsia"/>
                <w:lang w:eastAsia="ko-KR"/>
              </w:rPr>
              <w:t>X</w:t>
            </w:r>
          </w:p>
        </w:tc>
        <w:tc>
          <w:tcPr>
            <w:tcW w:w="0" w:type="auto"/>
          </w:tcPr>
          <w:p w14:paraId="2595D5B0" w14:textId="77777777" w:rsidR="00EC0FAA" w:rsidRPr="00644C3E" w:rsidRDefault="00EC0FAA" w:rsidP="00EC0FAA">
            <w:pPr>
              <w:pStyle w:val="TAC"/>
            </w:pPr>
            <w:r w:rsidRPr="00644C3E">
              <w:rPr>
                <w:rFonts w:hint="eastAsia"/>
                <w:lang w:eastAsia="ko-KR"/>
              </w:rPr>
              <w:t>X</w:t>
            </w:r>
          </w:p>
        </w:tc>
      </w:tr>
      <w:tr w:rsidR="00EC0FAA" w:rsidRPr="00403A40" w14:paraId="25D1847F" w14:textId="77777777" w:rsidTr="00090746">
        <w:trPr>
          <w:jc w:val="center"/>
        </w:trPr>
        <w:tc>
          <w:tcPr>
            <w:tcW w:w="0" w:type="auto"/>
            <w:tcBorders>
              <w:right w:val="single" w:sz="12" w:space="0" w:color="auto"/>
            </w:tcBorders>
          </w:tcPr>
          <w:p w14:paraId="536CFC81" w14:textId="77777777" w:rsidR="00EC0FAA" w:rsidRPr="00403A40" w:rsidRDefault="00EC0FAA" w:rsidP="00090746">
            <w:pPr>
              <w:pStyle w:val="TAL"/>
              <w:keepNext w:val="0"/>
              <w:ind w:right="-99"/>
              <w:rPr>
                <w:b/>
              </w:rPr>
            </w:pPr>
            <w:r w:rsidRPr="00403A40">
              <w:rPr>
                <w:b/>
              </w:rPr>
              <w:t>Don't know</w:t>
            </w:r>
          </w:p>
        </w:tc>
        <w:tc>
          <w:tcPr>
            <w:tcW w:w="0" w:type="auto"/>
            <w:tcBorders>
              <w:left w:val="nil"/>
            </w:tcBorders>
          </w:tcPr>
          <w:p w14:paraId="171FBAB5" w14:textId="77777777" w:rsidR="00EC0FAA" w:rsidRPr="00403A40" w:rsidRDefault="00EC0FAA" w:rsidP="00090746">
            <w:pPr>
              <w:pStyle w:val="TAC"/>
            </w:pPr>
          </w:p>
        </w:tc>
        <w:tc>
          <w:tcPr>
            <w:tcW w:w="0" w:type="auto"/>
          </w:tcPr>
          <w:p w14:paraId="374A6B73" w14:textId="77777777" w:rsidR="00EC0FAA" w:rsidRPr="00403A40" w:rsidRDefault="00EC0FAA" w:rsidP="00090746">
            <w:pPr>
              <w:pStyle w:val="TAC"/>
            </w:pPr>
          </w:p>
        </w:tc>
        <w:tc>
          <w:tcPr>
            <w:tcW w:w="0" w:type="auto"/>
          </w:tcPr>
          <w:p w14:paraId="3D08EF5F" w14:textId="77777777" w:rsidR="00EC0FAA" w:rsidRPr="00403A40" w:rsidRDefault="00EC0FAA" w:rsidP="00090746">
            <w:pPr>
              <w:pStyle w:val="TAC"/>
            </w:pPr>
          </w:p>
        </w:tc>
        <w:tc>
          <w:tcPr>
            <w:tcW w:w="0" w:type="auto"/>
          </w:tcPr>
          <w:p w14:paraId="1AD3EC20" w14:textId="77777777" w:rsidR="00EC0FAA" w:rsidRPr="00403A40" w:rsidRDefault="00EC0FAA" w:rsidP="00090746">
            <w:pPr>
              <w:pStyle w:val="TAC"/>
            </w:pPr>
          </w:p>
        </w:tc>
        <w:tc>
          <w:tcPr>
            <w:tcW w:w="0" w:type="auto"/>
          </w:tcPr>
          <w:p w14:paraId="4F164E95" w14:textId="77777777" w:rsidR="00EC0FAA" w:rsidRPr="00403A40" w:rsidRDefault="00EC0FAA" w:rsidP="00090746">
            <w:pPr>
              <w:pStyle w:val="TAC"/>
            </w:pPr>
          </w:p>
        </w:tc>
      </w:tr>
    </w:tbl>
    <w:p w14:paraId="71D4B1DC" w14:textId="77777777" w:rsidR="00EC0FAA" w:rsidRDefault="00EC0FAA" w:rsidP="00EC0FAA">
      <w:pPr>
        <w:ind w:right="-99"/>
        <w:rPr>
          <w:b/>
        </w:rPr>
      </w:pPr>
    </w:p>
    <w:p w14:paraId="07B827D5" w14:textId="77777777" w:rsidR="00960F72" w:rsidRPr="00F5429B" w:rsidRDefault="00960F72" w:rsidP="00960F72">
      <w:pPr>
        <w:pStyle w:val="1"/>
        <w:rPr>
          <w:sz w:val="32"/>
          <w:szCs w:val="32"/>
        </w:rPr>
      </w:pPr>
      <w:r w:rsidRPr="00F5429B">
        <w:rPr>
          <w:sz w:val="32"/>
          <w:szCs w:val="32"/>
        </w:rPr>
        <w:t>2</w:t>
      </w:r>
      <w:r w:rsidRPr="00F5429B">
        <w:rPr>
          <w:sz w:val="32"/>
          <w:szCs w:val="32"/>
        </w:rPr>
        <w:tab/>
        <w:t>Classification of the Work Item and linked work items</w:t>
      </w:r>
    </w:p>
    <w:p w14:paraId="3EDCC0DD" w14:textId="77777777" w:rsidR="00960F72" w:rsidRDefault="00960F72" w:rsidP="00960F72">
      <w:pPr>
        <w:pStyle w:val="3"/>
      </w:pPr>
      <w:r>
        <w:t>2.1</w:t>
      </w:r>
      <w:r>
        <w:tab/>
        <w:t>Primary classification</w:t>
      </w:r>
    </w:p>
    <w:p w14:paraId="35DFB7C0" w14:textId="77777777" w:rsidR="00960F72" w:rsidRDefault="00960F72" w:rsidP="00960F72">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60F72" w14:paraId="5D474336" w14:textId="77777777" w:rsidTr="00090746">
        <w:trPr>
          <w:cantSplit/>
          <w:jc w:val="center"/>
        </w:trPr>
        <w:tc>
          <w:tcPr>
            <w:tcW w:w="452" w:type="dxa"/>
          </w:tcPr>
          <w:p w14:paraId="629915F1" w14:textId="77777777" w:rsidR="00960F72" w:rsidRDefault="00960F72" w:rsidP="00090746">
            <w:pPr>
              <w:pStyle w:val="TAC"/>
            </w:pPr>
          </w:p>
        </w:tc>
        <w:tc>
          <w:tcPr>
            <w:tcW w:w="2917" w:type="dxa"/>
            <w:shd w:val="clear" w:color="auto" w:fill="E0E0E0"/>
          </w:tcPr>
          <w:p w14:paraId="25EBAC8C" w14:textId="77777777" w:rsidR="00960F72" w:rsidRPr="00005179" w:rsidRDefault="00960F72" w:rsidP="00090746">
            <w:pPr>
              <w:pStyle w:val="TAH"/>
              <w:ind w:right="-99"/>
              <w:jc w:val="left"/>
              <w:rPr>
                <w:bCs/>
              </w:rPr>
            </w:pPr>
            <w:r w:rsidRPr="00005179">
              <w:rPr>
                <w:bCs/>
                <w:sz w:val="20"/>
              </w:rPr>
              <w:t>Study Item</w:t>
            </w:r>
          </w:p>
        </w:tc>
      </w:tr>
    </w:tbl>
    <w:p w14:paraId="11EA4BFB" w14:textId="77777777" w:rsidR="00960F72" w:rsidRPr="00005179" w:rsidRDefault="00960F72" w:rsidP="00960F72">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60F72" w14:paraId="07CDC76B" w14:textId="77777777" w:rsidTr="00090746">
        <w:trPr>
          <w:cantSplit/>
          <w:jc w:val="center"/>
        </w:trPr>
        <w:tc>
          <w:tcPr>
            <w:tcW w:w="3369" w:type="dxa"/>
            <w:gridSpan w:val="2"/>
            <w:shd w:val="pct15" w:color="auto" w:fill="auto"/>
          </w:tcPr>
          <w:p w14:paraId="64719C18" w14:textId="77777777" w:rsidR="00960F72" w:rsidRPr="00005179" w:rsidRDefault="00960F72" w:rsidP="00090746">
            <w:pPr>
              <w:pStyle w:val="TAH"/>
              <w:ind w:right="-99"/>
              <w:jc w:val="left"/>
              <w:rPr>
                <w:sz w:val="20"/>
              </w:rPr>
            </w:pPr>
            <w:r w:rsidRPr="00005179">
              <w:rPr>
                <w:sz w:val="20"/>
              </w:rPr>
              <w:t>Normative Work Item:</w:t>
            </w:r>
          </w:p>
          <w:p w14:paraId="757E4298" w14:textId="77777777" w:rsidR="00960F72" w:rsidRPr="00005179" w:rsidRDefault="00960F72" w:rsidP="00090746">
            <w:pPr>
              <w:pStyle w:val="TAH"/>
              <w:ind w:right="-99"/>
              <w:jc w:val="left"/>
              <w:rPr>
                <w:b w:val="0"/>
                <w:bCs/>
                <w:i/>
                <w:iCs/>
                <w:sz w:val="20"/>
              </w:rPr>
            </w:pPr>
            <w:r w:rsidRPr="00005179">
              <w:rPr>
                <w:b w:val="0"/>
                <w:bCs/>
                <w:i/>
                <w:iCs/>
                <w:sz w:val="20"/>
              </w:rPr>
              <w:t>tick applicable boxes below</w:t>
            </w:r>
          </w:p>
        </w:tc>
      </w:tr>
      <w:tr w:rsidR="00960F72" w14:paraId="2E71DCF9" w14:textId="77777777" w:rsidTr="00090746">
        <w:trPr>
          <w:cantSplit/>
          <w:jc w:val="center"/>
        </w:trPr>
        <w:tc>
          <w:tcPr>
            <w:tcW w:w="452" w:type="dxa"/>
          </w:tcPr>
          <w:p w14:paraId="7C6813A2" w14:textId="77777777" w:rsidR="00960F72" w:rsidRDefault="00960F72" w:rsidP="00090746">
            <w:pPr>
              <w:pStyle w:val="TAC"/>
            </w:pPr>
          </w:p>
        </w:tc>
        <w:tc>
          <w:tcPr>
            <w:tcW w:w="2917" w:type="dxa"/>
            <w:shd w:val="clear" w:color="auto" w:fill="E0E0E0"/>
          </w:tcPr>
          <w:p w14:paraId="3FC61DCB" w14:textId="77777777" w:rsidR="00960F72" w:rsidRPr="0006543E" w:rsidRDefault="00960F72" w:rsidP="00090746">
            <w:pPr>
              <w:pStyle w:val="TAH"/>
              <w:ind w:right="-99"/>
              <w:jc w:val="left"/>
              <w:rPr>
                <w:b w:val="0"/>
                <w:bCs/>
              </w:rPr>
            </w:pPr>
            <w:r w:rsidRPr="0006543E">
              <w:rPr>
                <w:b w:val="0"/>
                <w:bCs/>
                <w:sz w:val="20"/>
              </w:rPr>
              <w:t>Stage 1</w:t>
            </w:r>
          </w:p>
        </w:tc>
      </w:tr>
      <w:tr w:rsidR="00960F72" w14:paraId="6EA99B75" w14:textId="77777777" w:rsidTr="00090746">
        <w:trPr>
          <w:cantSplit/>
          <w:jc w:val="center"/>
        </w:trPr>
        <w:tc>
          <w:tcPr>
            <w:tcW w:w="452" w:type="dxa"/>
          </w:tcPr>
          <w:p w14:paraId="61370955" w14:textId="77777777" w:rsidR="00960F72" w:rsidRDefault="00960F72" w:rsidP="00090746">
            <w:pPr>
              <w:pStyle w:val="TAC"/>
            </w:pPr>
          </w:p>
        </w:tc>
        <w:tc>
          <w:tcPr>
            <w:tcW w:w="2917" w:type="dxa"/>
            <w:shd w:val="clear" w:color="auto" w:fill="E0E0E0"/>
          </w:tcPr>
          <w:p w14:paraId="176DE9A8" w14:textId="77777777" w:rsidR="00960F72" w:rsidRPr="0006543E" w:rsidRDefault="00960F72" w:rsidP="00090746">
            <w:pPr>
              <w:pStyle w:val="TAH"/>
              <w:ind w:right="-99"/>
              <w:jc w:val="left"/>
              <w:rPr>
                <w:b w:val="0"/>
                <w:bCs/>
              </w:rPr>
            </w:pPr>
            <w:r w:rsidRPr="0006543E">
              <w:rPr>
                <w:b w:val="0"/>
                <w:bCs/>
                <w:sz w:val="20"/>
              </w:rPr>
              <w:t>Stage 2</w:t>
            </w:r>
          </w:p>
        </w:tc>
      </w:tr>
      <w:tr w:rsidR="00960F72" w14:paraId="584B127F" w14:textId="77777777" w:rsidTr="00090746">
        <w:trPr>
          <w:cantSplit/>
          <w:jc w:val="center"/>
        </w:trPr>
        <w:tc>
          <w:tcPr>
            <w:tcW w:w="452" w:type="dxa"/>
          </w:tcPr>
          <w:p w14:paraId="7BBDD801" w14:textId="77777777" w:rsidR="00960F72" w:rsidRDefault="00AD6877" w:rsidP="00090746">
            <w:pPr>
              <w:pStyle w:val="TAC"/>
              <w:rPr>
                <w:lang w:eastAsia="ko-KR"/>
              </w:rPr>
            </w:pPr>
            <w:r>
              <w:rPr>
                <w:rFonts w:hint="eastAsia"/>
                <w:lang w:eastAsia="ko-KR"/>
              </w:rPr>
              <w:t>X</w:t>
            </w:r>
          </w:p>
        </w:tc>
        <w:tc>
          <w:tcPr>
            <w:tcW w:w="2917" w:type="dxa"/>
            <w:shd w:val="clear" w:color="auto" w:fill="E0E0E0"/>
          </w:tcPr>
          <w:p w14:paraId="3D148BFC" w14:textId="77777777" w:rsidR="00960F72" w:rsidRPr="0006543E" w:rsidRDefault="00960F72" w:rsidP="00090746">
            <w:pPr>
              <w:pStyle w:val="TAH"/>
              <w:ind w:right="-99"/>
              <w:jc w:val="left"/>
              <w:rPr>
                <w:b w:val="0"/>
                <w:bCs/>
              </w:rPr>
            </w:pPr>
            <w:r w:rsidRPr="0006543E">
              <w:rPr>
                <w:b w:val="0"/>
                <w:bCs/>
                <w:sz w:val="20"/>
              </w:rPr>
              <w:t>Stage 3</w:t>
            </w:r>
          </w:p>
        </w:tc>
      </w:tr>
      <w:tr w:rsidR="00960F72" w14:paraId="1411C6C6" w14:textId="77777777" w:rsidTr="00090746">
        <w:trPr>
          <w:cantSplit/>
          <w:jc w:val="center"/>
        </w:trPr>
        <w:tc>
          <w:tcPr>
            <w:tcW w:w="452" w:type="dxa"/>
          </w:tcPr>
          <w:p w14:paraId="531164B5" w14:textId="77777777" w:rsidR="00960F72" w:rsidRDefault="00960F72" w:rsidP="00090746">
            <w:pPr>
              <w:pStyle w:val="TAC"/>
            </w:pPr>
          </w:p>
        </w:tc>
        <w:tc>
          <w:tcPr>
            <w:tcW w:w="2917" w:type="dxa"/>
            <w:shd w:val="clear" w:color="auto" w:fill="E0E0E0"/>
          </w:tcPr>
          <w:p w14:paraId="5D515409" w14:textId="77777777" w:rsidR="00960F72" w:rsidRPr="0006543E" w:rsidRDefault="00960F72" w:rsidP="00090746">
            <w:pPr>
              <w:pStyle w:val="TAH"/>
              <w:ind w:right="-99"/>
              <w:jc w:val="left"/>
              <w:rPr>
                <w:b w:val="0"/>
                <w:bCs/>
              </w:rPr>
            </w:pPr>
            <w:r w:rsidRPr="0006543E">
              <w:rPr>
                <w:b w:val="0"/>
                <w:bCs/>
                <w:sz w:val="20"/>
              </w:rPr>
              <w:t>Other</w:t>
            </w:r>
            <w:r>
              <w:rPr>
                <w:b w:val="0"/>
                <w:bCs/>
                <w:sz w:val="20"/>
              </w:rPr>
              <w:t xml:space="preserve"> (e.g. testing)</w:t>
            </w:r>
          </w:p>
        </w:tc>
      </w:tr>
    </w:tbl>
    <w:p w14:paraId="090343D1" w14:textId="77777777" w:rsidR="006209B2" w:rsidRDefault="006209B2" w:rsidP="00AD6877">
      <w:pPr>
        <w:pStyle w:val="tah0"/>
        <w:spacing w:before="0" w:beforeAutospacing="0" w:after="0" w:afterAutospacing="0"/>
        <w:rPr>
          <w:color w:val="0000FF"/>
          <w:lang w:eastAsia="ko-KR"/>
        </w:rPr>
      </w:pPr>
    </w:p>
    <w:p w14:paraId="5D4D7101" w14:textId="77777777" w:rsidR="00AD6877" w:rsidRDefault="006209B2" w:rsidP="00AD6877">
      <w:pPr>
        <w:pStyle w:val="3"/>
      </w:pPr>
      <w:r>
        <w:t>2.2</w:t>
      </w:r>
      <w:r>
        <w:tab/>
      </w:r>
      <w:r w:rsidR="00AD6877">
        <w:t>Parent Work Item</w:t>
      </w:r>
    </w:p>
    <w:p w14:paraId="7EF52986" w14:textId="77777777" w:rsidR="00AD6877" w:rsidRPr="009A6092" w:rsidRDefault="00AD6877" w:rsidP="00AD6877">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D6877" w14:paraId="20BFA960" w14:textId="77777777" w:rsidTr="00090746">
        <w:tc>
          <w:tcPr>
            <w:tcW w:w="10314" w:type="dxa"/>
            <w:gridSpan w:val="4"/>
            <w:shd w:val="clear" w:color="auto" w:fill="E0E0E0"/>
          </w:tcPr>
          <w:p w14:paraId="1E46E4AE" w14:textId="77777777" w:rsidR="00AD6877" w:rsidRDefault="00AD6877" w:rsidP="00090746">
            <w:pPr>
              <w:pStyle w:val="TAH"/>
              <w:ind w:right="-99"/>
              <w:jc w:val="left"/>
            </w:pPr>
            <w:r w:rsidRPr="00E92452">
              <w:t xml:space="preserve">Parent Work </w:t>
            </w:r>
            <w:r>
              <w:t xml:space="preserve">/ Study </w:t>
            </w:r>
            <w:r w:rsidRPr="00E92452">
              <w:t xml:space="preserve">Items </w:t>
            </w:r>
          </w:p>
        </w:tc>
      </w:tr>
      <w:tr w:rsidR="00AD6877" w14:paraId="14890D80" w14:textId="77777777" w:rsidTr="00090746">
        <w:tc>
          <w:tcPr>
            <w:tcW w:w="1101" w:type="dxa"/>
            <w:shd w:val="clear" w:color="auto" w:fill="E0E0E0"/>
          </w:tcPr>
          <w:p w14:paraId="73D18A42" w14:textId="77777777" w:rsidR="00AD6877" w:rsidDel="00C02DF6" w:rsidRDefault="00AD6877" w:rsidP="00090746">
            <w:pPr>
              <w:pStyle w:val="TAH"/>
              <w:ind w:right="-99"/>
              <w:jc w:val="left"/>
            </w:pPr>
            <w:r>
              <w:t>Acronym</w:t>
            </w:r>
          </w:p>
        </w:tc>
        <w:tc>
          <w:tcPr>
            <w:tcW w:w="1101" w:type="dxa"/>
            <w:shd w:val="clear" w:color="auto" w:fill="E0E0E0"/>
          </w:tcPr>
          <w:p w14:paraId="48B203A2" w14:textId="77777777" w:rsidR="00AD6877" w:rsidDel="00C02DF6" w:rsidRDefault="00AD6877" w:rsidP="00090746">
            <w:pPr>
              <w:pStyle w:val="TAH"/>
              <w:ind w:right="-99"/>
              <w:jc w:val="left"/>
            </w:pPr>
            <w:r>
              <w:t>Working Group</w:t>
            </w:r>
          </w:p>
        </w:tc>
        <w:tc>
          <w:tcPr>
            <w:tcW w:w="1101" w:type="dxa"/>
            <w:shd w:val="clear" w:color="auto" w:fill="E0E0E0"/>
          </w:tcPr>
          <w:p w14:paraId="704228DA" w14:textId="77777777" w:rsidR="00AD6877" w:rsidRDefault="00AD6877" w:rsidP="00090746">
            <w:pPr>
              <w:pStyle w:val="TAH"/>
              <w:ind w:right="-99"/>
              <w:jc w:val="left"/>
            </w:pPr>
            <w:r>
              <w:t>Unique ID</w:t>
            </w:r>
          </w:p>
        </w:tc>
        <w:tc>
          <w:tcPr>
            <w:tcW w:w="7011" w:type="dxa"/>
            <w:shd w:val="clear" w:color="auto" w:fill="E0E0E0"/>
          </w:tcPr>
          <w:p w14:paraId="35262C95" w14:textId="77777777" w:rsidR="00AD6877" w:rsidRDefault="00AD6877" w:rsidP="00090746">
            <w:pPr>
              <w:pStyle w:val="TAH"/>
              <w:ind w:right="-99"/>
              <w:jc w:val="left"/>
            </w:pPr>
            <w:r>
              <w:t>Title (as in 3GPP Work Plan)</w:t>
            </w:r>
          </w:p>
        </w:tc>
      </w:tr>
      <w:tr w:rsidR="00AD6877" w14:paraId="21EE9F27" w14:textId="77777777" w:rsidTr="00090746">
        <w:tc>
          <w:tcPr>
            <w:tcW w:w="1101" w:type="dxa"/>
          </w:tcPr>
          <w:p w14:paraId="68D791E8" w14:textId="77777777" w:rsidR="00AD6877" w:rsidRDefault="00AD6877" w:rsidP="00090746">
            <w:pPr>
              <w:pStyle w:val="TAL"/>
            </w:pPr>
          </w:p>
        </w:tc>
        <w:tc>
          <w:tcPr>
            <w:tcW w:w="1101" w:type="dxa"/>
          </w:tcPr>
          <w:p w14:paraId="31056A24" w14:textId="77777777" w:rsidR="00AD6877" w:rsidRDefault="00AD6877" w:rsidP="00090746">
            <w:pPr>
              <w:pStyle w:val="TAL"/>
            </w:pPr>
          </w:p>
        </w:tc>
        <w:tc>
          <w:tcPr>
            <w:tcW w:w="1101" w:type="dxa"/>
          </w:tcPr>
          <w:p w14:paraId="37C5C065" w14:textId="77777777" w:rsidR="00AD6877" w:rsidRDefault="00AD6877" w:rsidP="00090746">
            <w:pPr>
              <w:pStyle w:val="TAL"/>
            </w:pPr>
          </w:p>
        </w:tc>
        <w:tc>
          <w:tcPr>
            <w:tcW w:w="7011" w:type="dxa"/>
          </w:tcPr>
          <w:p w14:paraId="3872A9F3" w14:textId="77777777" w:rsidR="00AD6877" w:rsidRPr="00251D80" w:rsidRDefault="00AD6877" w:rsidP="00090746">
            <w:pPr>
              <w:pStyle w:val="tah0"/>
            </w:pPr>
          </w:p>
        </w:tc>
      </w:tr>
    </w:tbl>
    <w:p w14:paraId="5A5C66C5" w14:textId="77777777" w:rsidR="00AD6877" w:rsidRPr="00AD6877" w:rsidRDefault="00AD6877" w:rsidP="00AD6877">
      <w:pPr>
        <w:ind w:right="-99"/>
        <w:rPr>
          <w:rFonts w:eastAsiaTheme="minorEastAsia"/>
          <w:color w:val="0000FF"/>
          <w:lang w:eastAsia="en-GB"/>
        </w:rPr>
      </w:pPr>
      <w:r w:rsidRPr="00AD6877">
        <w:rPr>
          <w:rFonts w:eastAsiaTheme="minorEastAsia"/>
          <w:color w:val="0000FF"/>
          <w:lang w:eastAsia="en-GB"/>
        </w:rPr>
        <w:t>NOTE:</w:t>
      </w:r>
      <w:r w:rsidRPr="00AD6877">
        <w:rPr>
          <w:rFonts w:eastAsiaTheme="minorEastAsia"/>
          <w:color w:val="0000FF"/>
          <w:lang w:eastAsia="en-GB"/>
        </w:rPr>
        <w:tab/>
        <w:t xml:space="preserve">RAN agreed some time ago, that it describes the feature WI + Core/Perf. part WI or Testing part WI in one </w:t>
      </w:r>
      <w:r w:rsidRPr="00AD6877">
        <w:rPr>
          <w:rFonts w:eastAsiaTheme="minorEastAsia"/>
          <w:color w:val="0000FF"/>
          <w:lang w:eastAsia="en-GB"/>
        </w:rPr>
        <w:tab/>
        <w:t xml:space="preserve">WID. Therefore the table above should include the feature WI data (In case the feature covers Core and Perf. </w:t>
      </w:r>
      <w:r w:rsidRPr="00AD6877">
        <w:rPr>
          <w:rFonts w:eastAsiaTheme="minorEastAsia"/>
          <w:color w:val="0000FF"/>
          <w:lang w:eastAsia="en-GB"/>
        </w:rPr>
        <w:tab/>
        <w:t>part, please list under Working Group the leading WG of the Core part).</w:t>
      </w:r>
    </w:p>
    <w:p w14:paraId="25DF77F9" w14:textId="77777777" w:rsidR="006209B2" w:rsidRDefault="006209B2" w:rsidP="006209B2">
      <w:pPr>
        <w:ind w:right="-99"/>
        <w:rPr>
          <w:rFonts w:eastAsia="SimSun"/>
          <w:b/>
          <w:lang w:eastAsia="zh-CN"/>
        </w:rPr>
      </w:pPr>
    </w:p>
    <w:p w14:paraId="090A4E39" w14:textId="77777777" w:rsidR="007D3C9C" w:rsidRDefault="007D3C9C" w:rsidP="007D3C9C">
      <w:pPr>
        <w:pStyle w:val="3"/>
      </w:pPr>
      <w:r>
        <w:t>2.3</w:t>
      </w:r>
      <w:r>
        <w:tab/>
        <w:t>Other related Work Items and dependencies</w:t>
      </w:r>
    </w:p>
    <w:p w14:paraId="6B678E1C" w14:textId="77777777" w:rsidR="007D3C9C" w:rsidRDefault="007D3C9C" w:rsidP="007D3C9C">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66"/>
        <w:gridCol w:w="3402"/>
        <w:gridCol w:w="4536"/>
      </w:tblGrid>
      <w:tr w:rsidR="007D3C9C" w14:paraId="385817B5" w14:textId="77777777" w:rsidTr="00090746">
        <w:tc>
          <w:tcPr>
            <w:tcW w:w="10314" w:type="dxa"/>
            <w:gridSpan w:val="4"/>
            <w:shd w:val="clear" w:color="auto" w:fill="E0E0E0"/>
          </w:tcPr>
          <w:p w14:paraId="7EC3CB38" w14:textId="77777777" w:rsidR="007D3C9C" w:rsidRDefault="007D3C9C" w:rsidP="00090746">
            <w:pPr>
              <w:pStyle w:val="TAH"/>
              <w:ind w:right="-99"/>
              <w:jc w:val="left"/>
            </w:pPr>
            <w:r w:rsidRPr="00E92452">
              <w:t>Other related Work</w:t>
            </w:r>
            <w:r>
              <w:t>/Study</w:t>
            </w:r>
            <w:r w:rsidRPr="00E92452">
              <w:t xml:space="preserve"> Items</w:t>
            </w:r>
            <w:r>
              <w:t xml:space="preserve"> (if any)</w:t>
            </w:r>
          </w:p>
        </w:tc>
      </w:tr>
      <w:tr w:rsidR="007D3C9C" w14:paraId="4DBB39C4" w14:textId="77777777" w:rsidTr="0038599E">
        <w:tc>
          <w:tcPr>
            <w:tcW w:w="1410" w:type="dxa"/>
            <w:shd w:val="clear" w:color="auto" w:fill="E0E0E0"/>
          </w:tcPr>
          <w:p w14:paraId="2692580B" w14:textId="77777777" w:rsidR="007D3C9C" w:rsidRPr="00163676" w:rsidRDefault="007D3C9C" w:rsidP="0009074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66" w:type="dxa"/>
            <w:shd w:val="clear" w:color="auto" w:fill="E0E0E0"/>
          </w:tcPr>
          <w:p w14:paraId="574856F1" w14:textId="77777777" w:rsidR="007D3C9C" w:rsidRDefault="007D3C9C" w:rsidP="00090746">
            <w:pPr>
              <w:pStyle w:val="TAH"/>
              <w:ind w:right="-99"/>
              <w:jc w:val="left"/>
            </w:pPr>
            <w:r>
              <w:t>Unique ID</w:t>
            </w:r>
          </w:p>
        </w:tc>
        <w:tc>
          <w:tcPr>
            <w:tcW w:w="3402" w:type="dxa"/>
            <w:shd w:val="clear" w:color="auto" w:fill="E0E0E0"/>
          </w:tcPr>
          <w:p w14:paraId="0D3C3731" w14:textId="77777777" w:rsidR="007D3C9C" w:rsidRDefault="007D3C9C" w:rsidP="00090746">
            <w:pPr>
              <w:pStyle w:val="TAH"/>
              <w:ind w:right="-99"/>
              <w:jc w:val="left"/>
            </w:pPr>
            <w:r>
              <w:t>Title</w:t>
            </w:r>
          </w:p>
        </w:tc>
        <w:tc>
          <w:tcPr>
            <w:tcW w:w="4536" w:type="dxa"/>
            <w:shd w:val="clear" w:color="auto" w:fill="E0E0E0"/>
          </w:tcPr>
          <w:p w14:paraId="5A1E0BE5" w14:textId="77777777" w:rsidR="007D3C9C" w:rsidRDefault="007D3C9C" w:rsidP="00090746">
            <w:pPr>
              <w:pStyle w:val="TAH"/>
              <w:ind w:right="-99"/>
              <w:jc w:val="left"/>
            </w:pPr>
            <w:r>
              <w:t>Nature of relationship</w:t>
            </w:r>
          </w:p>
        </w:tc>
      </w:tr>
      <w:tr w:rsidR="007D3C9C" w14:paraId="43D2A0C3" w14:textId="77777777" w:rsidTr="0038599E">
        <w:tc>
          <w:tcPr>
            <w:tcW w:w="1410" w:type="dxa"/>
          </w:tcPr>
          <w:p w14:paraId="22A3EB6C" w14:textId="77777777" w:rsidR="007D3C9C" w:rsidRDefault="007D3C9C" w:rsidP="00090746">
            <w:pPr>
              <w:pStyle w:val="TAL"/>
              <w:rPr>
                <w:lang w:eastAsia="ko-KR"/>
              </w:rPr>
            </w:pPr>
            <w:r>
              <w:rPr>
                <w:rFonts w:hint="eastAsia"/>
                <w:lang w:eastAsia="ko-KR"/>
              </w:rPr>
              <w:t>NR_SL_enh2</w:t>
            </w:r>
          </w:p>
        </w:tc>
        <w:tc>
          <w:tcPr>
            <w:tcW w:w="966" w:type="dxa"/>
          </w:tcPr>
          <w:p w14:paraId="058B5233" w14:textId="77777777" w:rsidR="007D3C9C" w:rsidRDefault="007D3C9C" w:rsidP="00090746">
            <w:pPr>
              <w:pStyle w:val="TAL"/>
              <w:rPr>
                <w:lang w:eastAsia="ko-KR"/>
              </w:rPr>
            </w:pPr>
            <w:r>
              <w:rPr>
                <w:rFonts w:hint="eastAsia"/>
                <w:lang w:eastAsia="ko-KR"/>
              </w:rPr>
              <w:t>940097</w:t>
            </w:r>
          </w:p>
        </w:tc>
        <w:tc>
          <w:tcPr>
            <w:tcW w:w="3402" w:type="dxa"/>
          </w:tcPr>
          <w:p w14:paraId="4CDD1856" w14:textId="77777777" w:rsidR="007D3C9C" w:rsidRDefault="007D3C9C" w:rsidP="00090746">
            <w:pPr>
              <w:pStyle w:val="TAL"/>
            </w:pPr>
            <w:r>
              <w:rPr>
                <w:rFonts w:hint="eastAsia"/>
                <w:lang w:eastAsia="ko-KR"/>
              </w:rPr>
              <w:t>NR</w:t>
            </w:r>
            <w:r>
              <w:rPr>
                <w:lang w:eastAsia="ko-KR"/>
              </w:rPr>
              <w:t xml:space="preserve"> </w:t>
            </w:r>
            <w:proofErr w:type="spellStart"/>
            <w:r>
              <w:rPr>
                <w:rFonts w:hint="eastAsia"/>
                <w:lang w:eastAsia="ko-KR"/>
              </w:rPr>
              <w:t>sidelink</w:t>
            </w:r>
            <w:proofErr w:type="spellEnd"/>
            <w:r>
              <w:rPr>
                <w:lang w:eastAsia="ko-KR"/>
              </w:rPr>
              <w:t xml:space="preserve"> evolution</w:t>
            </w:r>
          </w:p>
        </w:tc>
        <w:tc>
          <w:tcPr>
            <w:tcW w:w="4536" w:type="dxa"/>
          </w:tcPr>
          <w:p w14:paraId="58FB82B8" w14:textId="77777777" w:rsidR="007D3C9C" w:rsidRPr="007D3C9C" w:rsidRDefault="007D3C9C" w:rsidP="00090746">
            <w:pPr>
              <w:pStyle w:val="tah0"/>
            </w:pPr>
            <w:r w:rsidRPr="007D3C9C">
              <w:rPr>
                <w:sz w:val="20"/>
              </w:rPr>
              <w:t xml:space="preserve">Rel-18  </w:t>
            </w:r>
            <w:r>
              <w:rPr>
                <w:sz w:val="20"/>
              </w:rPr>
              <w:t xml:space="preserve">RAN work item on NR </w:t>
            </w:r>
            <w:proofErr w:type="spellStart"/>
            <w:r>
              <w:rPr>
                <w:sz w:val="20"/>
              </w:rPr>
              <w:t>sidelink</w:t>
            </w:r>
            <w:proofErr w:type="spellEnd"/>
            <w:r>
              <w:rPr>
                <w:sz w:val="20"/>
              </w:rPr>
              <w:t xml:space="preserve"> evolution</w:t>
            </w:r>
          </w:p>
        </w:tc>
      </w:tr>
    </w:tbl>
    <w:p w14:paraId="026E4378" w14:textId="77777777" w:rsidR="007D3C9C" w:rsidRDefault="007D3C9C" w:rsidP="007D3C9C">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5B1EF1EA" w14:textId="77777777" w:rsidR="007D3C9C" w:rsidRDefault="007D3C9C" w:rsidP="007D3C9C">
      <w:pPr>
        <w:spacing w:after="0"/>
        <w:ind w:right="-96"/>
        <w:rPr>
          <w:color w:val="0000FF"/>
        </w:rPr>
      </w:pPr>
    </w:p>
    <w:p w14:paraId="4D337500" w14:textId="77777777" w:rsidR="007D3C9C" w:rsidRPr="00F5429B" w:rsidRDefault="007D3C9C" w:rsidP="007D3C9C">
      <w:pPr>
        <w:pStyle w:val="1"/>
        <w:rPr>
          <w:sz w:val="32"/>
          <w:szCs w:val="32"/>
        </w:rPr>
      </w:pPr>
      <w:r w:rsidRPr="00F5429B">
        <w:rPr>
          <w:sz w:val="32"/>
          <w:szCs w:val="32"/>
        </w:rPr>
        <w:t>3</w:t>
      </w:r>
      <w:r w:rsidRPr="00F5429B">
        <w:rPr>
          <w:sz w:val="32"/>
          <w:szCs w:val="32"/>
        </w:rPr>
        <w:tab/>
        <w:t>Justification</w:t>
      </w:r>
    </w:p>
    <w:p w14:paraId="64379CBC" w14:textId="38E4EF0C" w:rsidR="005837E9" w:rsidRDefault="00025942" w:rsidP="00E6344E">
      <w:pPr>
        <w:spacing w:after="0"/>
      </w:pPr>
      <w:r>
        <w:t xml:space="preserve">In Rel-18, </w:t>
      </w:r>
      <w:r w:rsidR="00F7421C">
        <w:t xml:space="preserve">RAN4 specified </w:t>
      </w:r>
      <w:r w:rsidR="005837E9">
        <w:t xml:space="preserve">the following </w:t>
      </w:r>
      <w:r>
        <w:t xml:space="preserve">NR </w:t>
      </w:r>
      <w:proofErr w:type="spellStart"/>
      <w:r>
        <w:t>sidelink</w:t>
      </w:r>
      <w:proofErr w:type="spellEnd"/>
      <w:r>
        <w:t xml:space="preserve"> </w:t>
      </w:r>
      <w:r w:rsidR="00F7421C">
        <w:t>requirement</w:t>
      </w:r>
      <w:r w:rsidR="0006197B">
        <w:t>s</w:t>
      </w:r>
      <w:r>
        <w:t xml:space="preserve"> </w:t>
      </w:r>
      <w:r w:rsidRPr="00090C21">
        <w:t xml:space="preserve">for </w:t>
      </w:r>
      <w:r w:rsidR="00090C21" w:rsidRPr="009473E6">
        <w:t xml:space="preserve">single carrier and </w:t>
      </w:r>
      <w:r w:rsidRPr="00090C21">
        <w:t>CA operation</w:t>
      </w:r>
      <w:r>
        <w:t>.</w:t>
      </w:r>
    </w:p>
    <w:p w14:paraId="2416FE22" w14:textId="77777777" w:rsidR="00E6344E" w:rsidRPr="005837E9" w:rsidRDefault="00E6344E" w:rsidP="00E6344E">
      <w:pPr>
        <w:spacing w:after="0"/>
        <w:rPr>
          <w:bCs/>
          <w:lang w:val="en-US" w:eastAsia="zh-CN"/>
        </w:rPr>
      </w:pPr>
    </w:p>
    <w:p w14:paraId="4484C2D8" w14:textId="417C9258" w:rsidR="005837E9" w:rsidRPr="005837E9" w:rsidRDefault="005837E9" w:rsidP="009473E6">
      <w:pPr>
        <w:numPr>
          <w:ilvl w:val="0"/>
          <w:numId w:val="17"/>
        </w:numPr>
        <w:spacing w:after="0"/>
        <w:rPr>
          <w:bCs/>
          <w:lang w:val="en-US" w:eastAsia="zh-CN"/>
        </w:rPr>
      </w:pPr>
      <w:r w:rsidRPr="005837E9">
        <w:rPr>
          <w:rFonts w:hint="eastAsia"/>
          <w:bCs/>
          <w:lang w:val="en-US" w:eastAsia="zh-CN"/>
        </w:rPr>
        <w:t xml:space="preserve">NR </w:t>
      </w:r>
      <w:proofErr w:type="spellStart"/>
      <w:r w:rsidRPr="005837E9">
        <w:rPr>
          <w:rFonts w:hint="eastAsia"/>
          <w:bCs/>
          <w:lang w:val="en-US" w:eastAsia="zh-CN"/>
        </w:rPr>
        <w:t>sidelink</w:t>
      </w:r>
      <w:proofErr w:type="spellEnd"/>
      <w:r w:rsidR="00090C21">
        <w:rPr>
          <w:bCs/>
          <w:lang w:val="en-US" w:eastAsia="zh-CN"/>
        </w:rPr>
        <w:t xml:space="preserve"> single carrier</w:t>
      </w:r>
      <w:r w:rsidRPr="005837E9">
        <w:rPr>
          <w:rFonts w:hint="eastAsia"/>
          <w:bCs/>
          <w:lang w:val="en-US" w:eastAsia="zh-CN"/>
        </w:rPr>
        <w:t xml:space="preserve"> </w:t>
      </w:r>
      <w:r w:rsidR="00155055">
        <w:rPr>
          <w:bCs/>
          <w:lang w:val="en-US" w:eastAsia="zh-CN"/>
        </w:rPr>
        <w:t>i</w:t>
      </w:r>
      <w:r>
        <w:rPr>
          <w:bCs/>
          <w:lang w:val="en-US" w:eastAsia="zh-CN"/>
        </w:rPr>
        <w:t>n unlicensed spectrum</w:t>
      </w:r>
      <w:r w:rsidR="007921FC">
        <w:rPr>
          <w:bCs/>
          <w:lang w:val="en-US" w:eastAsia="zh-CN"/>
        </w:rPr>
        <w:t xml:space="preserve"> </w:t>
      </w:r>
    </w:p>
    <w:p w14:paraId="3433BD8C" w14:textId="0EB6B5CE" w:rsidR="005837E9" w:rsidRPr="005837E9" w:rsidRDefault="00E52EB0" w:rsidP="009473E6">
      <w:pPr>
        <w:numPr>
          <w:ilvl w:val="1"/>
          <w:numId w:val="17"/>
        </w:numPr>
        <w:spacing w:after="0"/>
        <w:rPr>
          <w:bCs/>
          <w:lang w:val="en-US" w:eastAsia="zh-CN"/>
        </w:rPr>
      </w:pPr>
      <w:r>
        <w:rPr>
          <w:bCs/>
          <w:lang w:val="en-US" w:eastAsia="zh-CN"/>
        </w:rPr>
        <w:t>P</w:t>
      </w:r>
      <w:r w:rsidR="005837E9">
        <w:rPr>
          <w:bCs/>
          <w:lang w:val="en-US" w:eastAsia="zh-CN"/>
        </w:rPr>
        <w:t>ower class 5</w:t>
      </w:r>
    </w:p>
    <w:p w14:paraId="3FFB7EF9" w14:textId="126960F4" w:rsidR="005837E9" w:rsidRDefault="005837E9" w:rsidP="009473E6">
      <w:pPr>
        <w:numPr>
          <w:ilvl w:val="1"/>
          <w:numId w:val="17"/>
        </w:numPr>
        <w:spacing w:after="0"/>
        <w:rPr>
          <w:bCs/>
          <w:lang w:val="en-US" w:eastAsia="zh-CN"/>
        </w:rPr>
      </w:pPr>
      <w:r>
        <w:rPr>
          <w:bCs/>
          <w:lang w:val="en-US" w:eastAsia="zh-CN"/>
        </w:rPr>
        <w:t xml:space="preserve">5 NS values </w:t>
      </w:r>
    </w:p>
    <w:p w14:paraId="2E42EB81" w14:textId="01056798" w:rsidR="005837E9" w:rsidRPr="005837E9" w:rsidRDefault="005837E9" w:rsidP="009473E6">
      <w:pPr>
        <w:numPr>
          <w:ilvl w:val="1"/>
          <w:numId w:val="17"/>
        </w:numPr>
        <w:spacing w:after="0"/>
        <w:rPr>
          <w:bCs/>
          <w:lang w:val="en-US" w:eastAsia="zh-CN"/>
        </w:rPr>
      </w:pPr>
      <w:r>
        <w:rPr>
          <w:bCs/>
          <w:lang w:val="en-US" w:eastAsia="zh-CN"/>
        </w:rPr>
        <w:t>1</w:t>
      </w:r>
      <w:r w:rsidR="00E6344E">
        <w:rPr>
          <w:bCs/>
          <w:lang w:val="en-US" w:eastAsia="zh-CN"/>
        </w:rPr>
        <w:t xml:space="preserve"> </w:t>
      </w:r>
      <w:proofErr w:type="spellStart"/>
      <w:r>
        <w:rPr>
          <w:bCs/>
          <w:lang w:val="en-US" w:eastAsia="zh-CN"/>
        </w:rPr>
        <w:t>Tx</w:t>
      </w:r>
      <w:proofErr w:type="spellEnd"/>
      <w:r>
        <w:rPr>
          <w:bCs/>
          <w:lang w:val="en-US" w:eastAsia="zh-CN"/>
        </w:rPr>
        <w:t xml:space="preserve"> </w:t>
      </w:r>
    </w:p>
    <w:p w14:paraId="58516D8F" w14:textId="77777777" w:rsidR="007921FC" w:rsidRPr="005837E9" w:rsidRDefault="007921FC" w:rsidP="009473E6">
      <w:pPr>
        <w:numPr>
          <w:ilvl w:val="0"/>
          <w:numId w:val="17"/>
        </w:numPr>
        <w:spacing w:after="0"/>
        <w:rPr>
          <w:bCs/>
          <w:lang w:val="en-US" w:eastAsia="zh-CN"/>
        </w:rPr>
      </w:pPr>
      <w:r w:rsidRPr="005837E9">
        <w:rPr>
          <w:rFonts w:hint="eastAsia"/>
          <w:bCs/>
          <w:lang w:val="en-US" w:eastAsia="zh-CN"/>
        </w:rPr>
        <w:t xml:space="preserve">NR </w:t>
      </w:r>
      <w:proofErr w:type="spellStart"/>
      <w:r w:rsidRPr="005837E9">
        <w:rPr>
          <w:rFonts w:hint="eastAsia"/>
          <w:bCs/>
          <w:lang w:val="en-US" w:eastAsia="zh-CN"/>
        </w:rPr>
        <w:t>sidelink</w:t>
      </w:r>
      <w:proofErr w:type="spellEnd"/>
      <w:r w:rsidRPr="005837E9">
        <w:rPr>
          <w:rFonts w:hint="eastAsia"/>
          <w:bCs/>
          <w:lang w:val="en-US" w:eastAsia="zh-CN"/>
        </w:rPr>
        <w:t xml:space="preserve"> </w:t>
      </w:r>
      <w:r>
        <w:rPr>
          <w:bCs/>
          <w:lang w:val="en-US" w:eastAsia="zh-CN"/>
        </w:rPr>
        <w:t>inter-band con-current operation</w:t>
      </w:r>
    </w:p>
    <w:p w14:paraId="46E4DB8B" w14:textId="4E706AC9" w:rsidR="007921FC" w:rsidRDefault="00155055" w:rsidP="009473E6">
      <w:pPr>
        <w:numPr>
          <w:ilvl w:val="1"/>
          <w:numId w:val="17"/>
        </w:numPr>
        <w:spacing w:after="0"/>
        <w:rPr>
          <w:bCs/>
          <w:lang w:val="en-US" w:eastAsia="zh-CN"/>
        </w:rPr>
      </w:pPr>
      <w:r>
        <w:rPr>
          <w:bCs/>
          <w:lang w:val="en-US" w:eastAsia="zh-CN"/>
        </w:rPr>
        <w:t>Example b</w:t>
      </w:r>
      <w:r w:rsidR="007921FC">
        <w:rPr>
          <w:bCs/>
          <w:lang w:val="en-US" w:eastAsia="zh-CN"/>
        </w:rPr>
        <w:t>and combination</w:t>
      </w:r>
      <w:r>
        <w:rPr>
          <w:bCs/>
          <w:lang w:val="en-US" w:eastAsia="zh-CN"/>
        </w:rPr>
        <w:t xml:space="preserve"> such as</w:t>
      </w:r>
      <w:r w:rsidR="007921FC">
        <w:rPr>
          <w:bCs/>
          <w:lang w:val="en-US" w:eastAsia="zh-CN"/>
        </w:rPr>
        <w:t xml:space="preserve"> n78</w:t>
      </w:r>
      <w:r w:rsidR="00E52EB0">
        <w:rPr>
          <w:bCs/>
          <w:lang w:val="en-US" w:eastAsia="zh-CN"/>
        </w:rPr>
        <w:t xml:space="preserve"> with </w:t>
      </w:r>
      <w:r w:rsidR="007921FC">
        <w:rPr>
          <w:bCs/>
          <w:lang w:val="en-US" w:eastAsia="zh-CN"/>
        </w:rPr>
        <w:t>power class 3 + n46</w:t>
      </w:r>
      <w:r w:rsidR="00E52EB0">
        <w:rPr>
          <w:bCs/>
          <w:lang w:val="en-US" w:eastAsia="zh-CN"/>
        </w:rPr>
        <w:t xml:space="preserve"> with </w:t>
      </w:r>
      <w:r w:rsidR="00482C48">
        <w:rPr>
          <w:bCs/>
          <w:lang w:val="en-US" w:eastAsia="zh-CN"/>
        </w:rPr>
        <w:t>p</w:t>
      </w:r>
      <w:r w:rsidR="007921FC">
        <w:rPr>
          <w:bCs/>
          <w:lang w:val="en-US" w:eastAsia="zh-CN"/>
        </w:rPr>
        <w:t>ower class 5</w:t>
      </w:r>
    </w:p>
    <w:p w14:paraId="54C7401B" w14:textId="184B682C" w:rsidR="00090C21" w:rsidRPr="005837E9" w:rsidRDefault="00090C21" w:rsidP="009473E6">
      <w:pPr>
        <w:numPr>
          <w:ilvl w:val="0"/>
          <w:numId w:val="17"/>
        </w:numPr>
        <w:spacing w:after="0"/>
        <w:rPr>
          <w:bCs/>
          <w:lang w:val="en-US" w:eastAsia="zh-CN"/>
        </w:rPr>
      </w:pPr>
      <w:r w:rsidRPr="005837E9">
        <w:rPr>
          <w:rFonts w:hint="eastAsia"/>
          <w:bCs/>
          <w:lang w:val="en-US" w:eastAsia="zh-CN"/>
        </w:rPr>
        <w:t xml:space="preserve">NR </w:t>
      </w:r>
      <w:proofErr w:type="spellStart"/>
      <w:r w:rsidRPr="005837E9">
        <w:rPr>
          <w:rFonts w:hint="eastAsia"/>
          <w:bCs/>
          <w:lang w:val="en-US" w:eastAsia="zh-CN"/>
        </w:rPr>
        <w:t>sidelink</w:t>
      </w:r>
      <w:proofErr w:type="spellEnd"/>
      <w:r w:rsidRPr="005837E9">
        <w:rPr>
          <w:rFonts w:hint="eastAsia"/>
          <w:bCs/>
          <w:lang w:val="en-US" w:eastAsia="zh-CN"/>
        </w:rPr>
        <w:t xml:space="preserve"> CA</w:t>
      </w:r>
      <w:r>
        <w:rPr>
          <w:bCs/>
          <w:lang w:val="en-US" w:eastAsia="zh-CN"/>
        </w:rPr>
        <w:t xml:space="preserve"> </w:t>
      </w:r>
      <w:proofErr w:type="spellStart"/>
      <w:r w:rsidR="00FA0E35">
        <w:rPr>
          <w:bCs/>
          <w:lang w:val="en-US" w:eastAsia="zh-CN"/>
        </w:rPr>
        <w:t>in</w:t>
      </w:r>
      <w:proofErr w:type="spellEnd"/>
      <w:r w:rsidR="00FA0E35">
        <w:rPr>
          <w:bCs/>
          <w:lang w:val="en-US" w:eastAsia="zh-CN"/>
        </w:rPr>
        <w:t xml:space="preserve"> n47</w:t>
      </w:r>
    </w:p>
    <w:p w14:paraId="7AF33920" w14:textId="1966D0EF" w:rsidR="00090C21" w:rsidRPr="005837E9" w:rsidRDefault="00E52EB0" w:rsidP="009473E6">
      <w:pPr>
        <w:numPr>
          <w:ilvl w:val="1"/>
          <w:numId w:val="17"/>
        </w:numPr>
        <w:spacing w:after="0"/>
        <w:rPr>
          <w:bCs/>
          <w:lang w:val="en-US" w:eastAsia="zh-CN"/>
        </w:rPr>
      </w:pPr>
      <w:r>
        <w:rPr>
          <w:bCs/>
          <w:lang w:val="en-US" w:eastAsia="zh-CN"/>
        </w:rPr>
        <w:t>P</w:t>
      </w:r>
      <w:r w:rsidR="00090C21" w:rsidRPr="005837E9">
        <w:rPr>
          <w:bCs/>
          <w:lang w:val="en-US" w:eastAsia="zh-CN"/>
        </w:rPr>
        <w:t>ower class 3</w:t>
      </w:r>
    </w:p>
    <w:p w14:paraId="5FE3815A" w14:textId="5B5AD567" w:rsidR="00090C21" w:rsidRPr="005837E9" w:rsidRDefault="00E52EB0" w:rsidP="009473E6">
      <w:pPr>
        <w:numPr>
          <w:ilvl w:val="1"/>
          <w:numId w:val="17"/>
        </w:numPr>
        <w:spacing w:after="0"/>
        <w:rPr>
          <w:bCs/>
          <w:lang w:val="en-US" w:eastAsia="zh-CN"/>
        </w:rPr>
      </w:pPr>
      <w:r>
        <w:rPr>
          <w:bCs/>
          <w:lang w:val="en-US" w:eastAsia="zh-CN"/>
        </w:rPr>
        <w:t>I</w:t>
      </w:r>
      <w:r w:rsidR="00090C21" w:rsidRPr="005837E9">
        <w:rPr>
          <w:bCs/>
          <w:lang w:val="en-US" w:eastAsia="zh-CN"/>
        </w:rPr>
        <w:t>ntra-band contiguous CA</w:t>
      </w:r>
    </w:p>
    <w:p w14:paraId="35E635EF" w14:textId="77777777" w:rsidR="005837E9" w:rsidRDefault="005837E9" w:rsidP="007D3C9C"/>
    <w:p w14:paraId="04A364F2" w14:textId="78D936C9" w:rsidR="00915B95" w:rsidRDefault="006E3E20" w:rsidP="007D3C9C">
      <w:pPr>
        <w:rPr>
          <w:lang w:eastAsia="ko-KR"/>
        </w:rPr>
      </w:pPr>
      <w:r>
        <w:rPr>
          <w:lang w:eastAsia="ko-KR"/>
        </w:rPr>
        <w:t xml:space="preserve">For NR </w:t>
      </w:r>
      <w:proofErr w:type="spellStart"/>
      <w:r>
        <w:rPr>
          <w:lang w:eastAsia="ko-KR"/>
        </w:rPr>
        <w:t>sidelink</w:t>
      </w:r>
      <w:proofErr w:type="spellEnd"/>
      <w:r>
        <w:rPr>
          <w:lang w:eastAsia="ko-KR"/>
        </w:rPr>
        <w:t xml:space="preserve"> </w:t>
      </w:r>
      <w:r w:rsidR="00D83E18">
        <w:rPr>
          <w:lang w:eastAsia="ko-KR"/>
        </w:rPr>
        <w:t xml:space="preserve">in </w:t>
      </w:r>
      <w:r>
        <w:rPr>
          <w:lang w:eastAsia="ko-KR"/>
        </w:rPr>
        <w:t>unlicensed spectrum</w:t>
      </w:r>
      <w:r w:rsidR="0081458D">
        <w:rPr>
          <w:lang w:eastAsia="ko-KR"/>
        </w:rPr>
        <w:t xml:space="preserve"> </w:t>
      </w:r>
      <w:r w:rsidR="00915B95">
        <w:rPr>
          <w:lang w:eastAsia="ko-KR"/>
        </w:rPr>
        <w:t>(SL-U)</w:t>
      </w:r>
      <w:r>
        <w:rPr>
          <w:lang w:eastAsia="ko-KR"/>
        </w:rPr>
        <w:t>, only power c</w:t>
      </w:r>
      <w:r w:rsidR="00915B95">
        <w:rPr>
          <w:lang w:eastAsia="ko-KR"/>
        </w:rPr>
        <w:t>lass 5</w:t>
      </w:r>
      <w:r w:rsidR="00E254EC">
        <w:rPr>
          <w:lang w:eastAsia="ko-KR"/>
        </w:rPr>
        <w:t xml:space="preserve"> </w:t>
      </w:r>
      <w:r w:rsidR="00D83E18">
        <w:rPr>
          <w:lang w:eastAsia="ko-KR"/>
        </w:rPr>
        <w:t>for</w:t>
      </w:r>
      <w:r w:rsidR="00846FF8">
        <w:rPr>
          <w:lang w:eastAsia="ko-KR"/>
        </w:rPr>
        <w:t xml:space="preserve"> 1Tx</w:t>
      </w:r>
      <w:r w:rsidR="00915B95">
        <w:rPr>
          <w:lang w:eastAsia="ko-KR"/>
        </w:rPr>
        <w:t xml:space="preserve"> </w:t>
      </w:r>
      <w:r w:rsidR="00D83E18">
        <w:rPr>
          <w:lang w:eastAsia="ko-KR"/>
        </w:rPr>
        <w:t xml:space="preserve">with 5 NS values </w:t>
      </w:r>
      <w:r w:rsidR="00EA0CA1">
        <w:rPr>
          <w:lang w:eastAsia="ko-KR"/>
        </w:rPr>
        <w:t>was</w:t>
      </w:r>
      <w:r w:rsidR="00915B95">
        <w:rPr>
          <w:lang w:eastAsia="ko-KR"/>
        </w:rPr>
        <w:t xml:space="preserve"> </w:t>
      </w:r>
      <w:r w:rsidR="00C476CC">
        <w:rPr>
          <w:lang w:eastAsia="ko-KR"/>
        </w:rPr>
        <w:t xml:space="preserve">introduced </w:t>
      </w:r>
      <w:r w:rsidR="00915B95">
        <w:rPr>
          <w:lang w:eastAsia="ko-KR"/>
        </w:rPr>
        <w:t>in Rel-18</w:t>
      </w:r>
      <w:r w:rsidR="00846FF8">
        <w:rPr>
          <w:lang w:eastAsia="ko-KR"/>
        </w:rPr>
        <w:t xml:space="preserve"> due to limited time</w:t>
      </w:r>
      <w:r w:rsidR="00915B95">
        <w:rPr>
          <w:lang w:eastAsia="ko-KR"/>
        </w:rPr>
        <w:t xml:space="preserve">. </w:t>
      </w:r>
      <w:r w:rsidR="00846FF8">
        <w:rPr>
          <w:lang w:eastAsia="ko-KR"/>
        </w:rPr>
        <w:t xml:space="preserve">For </w:t>
      </w:r>
      <w:r w:rsidR="00915B95">
        <w:rPr>
          <w:lang w:eastAsia="ko-KR"/>
        </w:rPr>
        <w:t xml:space="preserve">NR </w:t>
      </w:r>
      <w:proofErr w:type="spellStart"/>
      <w:r w:rsidR="00D83E18">
        <w:rPr>
          <w:lang w:eastAsia="ko-KR"/>
        </w:rPr>
        <w:t>Uu</w:t>
      </w:r>
      <w:proofErr w:type="spellEnd"/>
      <w:r w:rsidR="00D83E18">
        <w:rPr>
          <w:lang w:eastAsia="ko-KR"/>
        </w:rPr>
        <w:t xml:space="preserve"> in </w:t>
      </w:r>
      <w:r w:rsidR="00915B95">
        <w:rPr>
          <w:lang w:eastAsia="ko-KR"/>
        </w:rPr>
        <w:t>unlicensed spectrum</w:t>
      </w:r>
      <w:r w:rsidR="00C476CC">
        <w:rPr>
          <w:lang w:eastAsia="ko-KR"/>
        </w:rPr>
        <w:t xml:space="preserve"> </w:t>
      </w:r>
      <w:r w:rsidR="00915B95">
        <w:rPr>
          <w:lang w:eastAsia="ko-KR"/>
        </w:rPr>
        <w:t xml:space="preserve">(NR-U), </w:t>
      </w:r>
      <w:r w:rsidR="00846FF8">
        <w:rPr>
          <w:lang w:eastAsia="ko-KR"/>
        </w:rPr>
        <w:t xml:space="preserve">power class 5 was </w:t>
      </w:r>
      <w:r w:rsidR="00C476CC">
        <w:rPr>
          <w:lang w:eastAsia="ko-KR"/>
        </w:rPr>
        <w:t xml:space="preserve">introduced </w:t>
      </w:r>
      <w:r w:rsidR="00846FF8">
        <w:rPr>
          <w:lang w:eastAsia="ko-KR"/>
        </w:rPr>
        <w:t xml:space="preserve">in Rel-17 and </w:t>
      </w:r>
      <w:r w:rsidR="00C476CC">
        <w:rPr>
          <w:lang w:eastAsia="ko-KR"/>
        </w:rPr>
        <w:t xml:space="preserve">support for </w:t>
      </w:r>
      <w:r w:rsidR="00915B95">
        <w:rPr>
          <w:lang w:eastAsia="ko-KR"/>
        </w:rPr>
        <w:t xml:space="preserve">power class 3 was </w:t>
      </w:r>
      <w:r w:rsidR="00C476CC">
        <w:rPr>
          <w:lang w:eastAsia="ko-KR"/>
        </w:rPr>
        <w:t xml:space="preserve">added </w:t>
      </w:r>
      <w:r w:rsidR="00846FF8">
        <w:rPr>
          <w:lang w:eastAsia="ko-KR"/>
        </w:rPr>
        <w:t xml:space="preserve">in Rel-18 </w:t>
      </w:r>
      <w:r w:rsidR="00915B95">
        <w:rPr>
          <w:lang w:eastAsia="ko-KR"/>
        </w:rPr>
        <w:t xml:space="preserve">to enhance </w:t>
      </w:r>
      <w:r w:rsidR="00C476CC">
        <w:rPr>
          <w:lang w:eastAsia="ko-KR"/>
        </w:rPr>
        <w:t xml:space="preserve">the </w:t>
      </w:r>
      <w:r w:rsidR="00915B95">
        <w:rPr>
          <w:lang w:eastAsia="ko-KR"/>
        </w:rPr>
        <w:t xml:space="preserve">uplink coverage. </w:t>
      </w:r>
      <w:r w:rsidR="00C476CC">
        <w:rPr>
          <w:lang w:eastAsia="ko-KR"/>
        </w:rPr>
        <w:t xml:space="preserve">There is similar strong need for coverage improvements in NR </w:t>
      </w:r>
      <w:proofErr w:type="spellStart"/>
      <w:r w:rsidR="00C476CC">
        <w:rPr>
          <w:lang w:eastAsia="ko-KR"/>
        </w:rPr>
        <w:t>sidelink</w:t>
      </w:r>
      <w:proofErr w:type="spellEnd"/>
      <w:r w:rsidR="00C476CC">
        <w:rPr>
          <w:lang w:eastAsia="ko-KR"/>
        </w:rPr>
        <w:t xml:space="preserve"> and the Rel-18 work for NR-U power class 3 serves as solid basis for introduction of </w:t>
      </w:r>
      <w:r w:rsidR="00846FF8">
        <w:rPr>
          <w:lang w:eastAsia="ko-KR"/>
        </w:rPr>
        <w:t xml:space="preserve"> </w:t>
      </w:r>
      <w:r w:rsidR="00915B95">
        <w:rPr>
          <w:lang w:eastAsia="ko-KR"/>
        </w:rPr>
        <w:t xml:space="preserve">power class 3 </w:t>
      </w:r>
      <w:r w:rsidR="00C476CC">
        <w:rPr>
          <w:lang w:eastAsia="ko-KR"/>
        </w:rPr>
        <w:t xml:space="preserve">support also </w:t>
      </w:r>
      <w:r w:rsidR="00915B95">
        <w:rPr>
          <w:lang w:eastAsia="ko-KR"/>
        </w:rPr>
        <w:t xml:space="preserve">for SL-U. </w:t>
      </w:r>
      <w:r w:rsidR="00C476CC" w:rsidRPr="005B32D6">
        <w:rPr>
          <w:lang w:eastAsia="ko-KR"/>
        </w:rPr>
        <w:t xml:space="preserve">When it comes to </w:t>
      </w:r>
      <w:r w:rsidR="00915B95" w:rsidRPr="005B32D6">
        <w:rPr>
          <w:lang w:eastAsia="ko-KR"/>
        </w:rPr>
        <w:t xml:space="preserve">NS values, total </w:t>
      </w:r>
      <w:r w:rsidR="00C476CC" w:rsidRPr="005B32D6">
        <w:rPr>
          <w:lang w:eastAsia="ko-KR"/>
        </w:rPr>
        <w:t xml:space="preserve">of </w:t>
      </w:r>
      <w:r w:rsidR="00915B95" w:rsidRPr="005B32D6">
        <w:rPr>
          <w:lang w:eastAsia="ko-KR"/>
        </w:rPr>
        <w:t xml:space="preserve">17 NS values </w:t>
      </w:r>
      <w:r w:rsidR="00C476CC" w:rsidRPr="005B32D6">
        <w:rPr>
          <w:lang w:eastAsia="ko-KR"/>
        </w:rPr>
        <w:t xml:space="preserve">are </w:t>
      </w:r>
      <w:r w:rsidR="00915B95" w:rsidRPr="005B32D6">
        <w:rPr>
          <w:lang w:eastAsia="ko-KR"/>
        </w:rPr>
        <w:t>supported for NR-U</w:t>
      </w:r>
      <w:r w:rsidR="00C476CC" w:rsidRPr="005B32D6">
        <w:rPr>
          <w:lang w:eastAsia="ko-KR"/>
        </w:rPr>
        <w:t xml:space="preserve"> while</w:t>
      </w:r>
      <w:r w:rsidR="00915B95" w:rsidRPr="005B32D6">
        <w:rPr>
          <w:lang w:eastAsia="ko-KR"/>
        </w:rPr>
        <w:t xml:space="preserve">, only 5 </w:t>
      </w:r>
      <w:r w:rsidR="00C476CC" w:rsidRPr="005B32D6">
        <w:rPr>
          <w:lang w:eastAsia="ko-KR"/>
        </w:rPr>
        <w:t xml:space="preserve">out </w:t>
      </w:r>
      <w:r w:rsidR="00915B95" w:rsidRPr="005B32D6">
        <w:rPr>
          <w:lang w:eastAsia="ko-KR"/>
        </w:rPr>
        <w:t xml:space="preserve">of 17 </w:t>
      </w:r>
      <w:r w:rsidR="00D83E18" w:rsidRPr="005B32D6">
        <w:rPr>
          <w:lang w:eastAsia="ko-KR"/>
        </w:rPr>
        <w:t xml:space="preserve">NS values for NR-U </w:t>
      </w:r>
      <w:r w:rsidR="00915B95" w:rsidRPr="005B32D6">
        <w:rPr>
          <w:lang w:eastAsia="ko-KR"/>
        </w:rPr>
        <w:t xml:space="preserve">were </w:t>
      </w:r>
      <w:r w:rsidR="00D83E18" w:rsidRPr="005B32D6">
        <w:rPr>
          <w:lang w:eastAsia="ko-KR"/>
        </w:rPr>
        <w:t>defined</w:t>
      </w:r>
      <w:r w:rsidR="00C476CC" w:rsidRPr="005B32D6">
        <w:rPr>
          <w:lang w:eastAsia="ko-KR"/>
        </w:rPr>
        <w:t xml:space="preserve"> </w:t>
      </w:r>
      <w:r w:rsidR="00915B95" w:rsidRPr="005B32D6">
        <w:rPr>
          <w:lang w:eastAsia="ko-KR"/>
        </w:rPr>
        <w:t>in</w:t>
      </w:r>
      <w:r w:rsidR="00D83E18" w:rsidRPr="005B32D6">
        <w:rPr>
          <w:lang w:eastAsia="ko-KR"/>
        </w:rPr>
        <w:t xml:space="preserve"> Rel-18</w:t>
      </w:r>
      <w:r w:rsidR="00915B95" w:rsidRPr="005B32D6">
        <w:rPr>
          <w:lang w:eastAsia="ko-KR"/>
        </w:rPr>
        <w:t xml:space="preserve"> SL-U</w:t>
      </w:r>
      <w:r w:rsidR="008F6631" w:rsidRPr="005B32D6">
        <w:rPr>
          <w:lang w:eastAsia="ko-KR"/>
        </w:rPr>
        <w:t>.</w:t>
      </w:r>
      <w:r w:rsidR="00915B95" w:rsidRPr="005B32D6">
        <w:rPr>
          <w:lang w:eastAsia="ko-KR"/>
        </w:rPr>
        <w:t xml:space="preserve"> </w:t>
      </w:r>
      <w:r w:rsidR="00C476CC" w:rsidRPr="005B32D6">
        <w:rPr>
          <w:lang w:eastAsia="ko-KR"/>
        </w:rPr>
        <w:t>In order to achieve the global footprint</w:t>
      </w:r>
      <w:r w:rsidR="008F6631" w:rsidRPr="005B32D6">
        <w:rPr>
          <w:lang w:eastAsia="ko-KR"/>
        </w:rPr>
        <w:t>,</w:t>
      </w:r>
      <w:r w:rsidR="00C476CC" w:rsidRPr="005B32D6">
        <w:rPr>
          <w:lang w:eastAsia="ko-KR"/>
        </w:rPr>
        <w:t xml:space="preserve"> t</w:t>
      </w:r>
      <w:r w:rsidR="00915B95" w:rsidRPr="005B32D6">
        <w:rPr>
          <w:lang w:eastAsia="ko-KR"/>
        </w:rPr>
        <w:t>he remain</w:t>
      </w:r>
      <w:r w:rsidR="00D31D1B" w:rsidRPr="005B32D6">
        <w:rPr>
          <w:lang w:eastAsia="ko-KR"/>
        </w:rPr>
        <w:t>ing</w:t>
      </w:r>
      <w:r w:rsidR="00915B95" w:rsidRPr="005B32D6">
        <w:rPr>
          <w:lang w:eastAsia="ko-KR"/>
        </w:rPr>
        <w:t xml:space="preserve"> 12 NS values should </w:t>
      </w:r>
      <w:r w:rsidR="00D31D1B" w:rsidRPr="005B32D6">
        <w:rPr>
          <w:lang w:eastAsia="ko-KR"/>
        </w:rPr>
        <w:t xml:space="preserve">also </w:t>
      </w:r>
      <w:r w:rsidR="00915B95" w:rsidRPr="005B32D6">
        <w:rPr>
          <w:lang w:eastAsia="ko-KR"/>
        </w:rPr>
        <w:t>be</w:t>
      </w:r>
      <w:r w:rsidR="00C476CC" w:rsidRPr="005B32D6">
        <w:rPr>
          <w:lang w:eastAsia="ko-KR"/>
        </w:rPr>
        <w:t xml:space="preserve"> </w:t>
      </w:r>
      <w:r w:rsidR="00915B95" w:rsidRPr="005B32D6">
        <w:rPr>
          <w:lang w:eastAsia="ko-KR"/>
        </w:rPr>
        <w:t>specified.</w:t>
      </w:r>
      <w:r w:rsidR="00965FE5">
        <w:rPr>
          <w:lang w:eastAsia="ko-KR"/>
        </w:rPr>
        <w:t xml:space="preserve"> </w:t>
      </w:r>
      <w:r w:rsidR="00846FF8">
        <w:rPr>
          <w:lang w:eastAsia="ko-KR"/>
        </w:rPr>
        <w:t xml:space="preserve">For </w:t>
      </w:r>
      <w:r w:rsidR="00D83E18">
        <w:rPr>
          <w:lang w:eastAsia="ko-KR"/>
        </w:rPr>
        <w:t xml:space="preserve">the </w:t>
      </w:r>
      <w:r w:rsidR="00846FF8">
        <w:rPr>
          <w:lang w:eastAsia="ko-KR"/>
        </w:rPr>
        <w:t xml:space="preserve">number of </w:t>
      </w:r>
      <w:proofErr w:type="spellStart"/>
      <w:r w:rsidR="00846FF8">
        <w:rPr>
          <w:lang w:eastAsia="ko-KR"/>
        </w:rPr>
        <w:t>Tx</w:t>
      </w:r>
      <w:proofErr w:type="spellEnd"/>
      <w:r w:rsidR="00C476CC">
        <w:rPr>
          <w:lang w:eastAsia="ko-KR"/>
        </w:rPr>
        <w:t xml:space="preserve"> </w:t>
      </w:r>
      <w:r w:rsidR="00D83E18">
        <w:rPr>
          <w:lang w:eastAsia="ko-KR"/>
        </w:rPr>
        <w:t xml:space="preserve">antenna </w:t>
      </w:r>
      <w:r w:rsidR="00C476CC">
        <w:rPr>
          <w:lang w:eastAsia="ko-KR"/>
        </w:rPr>
        <w:t>for NR SL-U</w:t>
      </w:r>
      <w:r w:rsidR="00846FF8">
        <w:rPr>
          <w:lang w:eastAsia="ko-KR"/>
        </w:rPr>
        <w:t xml:space="preserve">, 2 </w:t>
      </w:r>
      <w:proofErr w:type="spellStart"/>
      <w:r w:rsidR="00846FF8">
        <w:rPr>
          <w:lang w:eastAsia="ko-KR"/>
        </w:rPr>
        <w:t>Tx</w:t>
      </w:r>
      <w:proofErr w:type="spellEnd"/>
      <w:r w:rsidR="00846FF8">
        <w:rPr>
          <w:lang w:eastAsia="ko-KR"/>
        </w:rPr>
        <w:t xml:space="preserve"> should be supported for </w:t>
      </w:r>
      <w:proofErr w:type="spellStart"/>
      <w:r w:rsidR="00846FF8">
        <w:rPr>
          <w:lang w:eastAsia="ko-KR"/>
        </w:rPr>
        <w:t>sidelink</w:t>
      </w:r>
      <w:proofErr w:type="spellEnd"/>
      <w:r w:rsidR="00846FF8">
        <w:rPr>
          <w:lang w:eastAsia="ko-KR"/>
        </w:rPr>
        <w:t xml:space="preserve"> MIMO and </w:t>
      </w:r>
      <w:proofErr w:type="spellStart"/>
      <w:r w:rsidR="00846FF8">
        <w:rPr>
          <w:lang w:eastAsia="ko-KR"/>
        </w:rPr>
        <w:t>Tx</w:t>
      </w:r>
      <w:proofErr w:type="spellEnd"/>
      <w:r w:rsidR="00846FF8">
        <w:rPr>
          <w:lang w:eastAsia="ko-KR"/>
        </w:rPr>
        <w:t xml:space="preserve"> diversity.</w:t>
      </w:r>
    </w:p>
    <w:p w14:paraId="3D9B27E9" w14:textId="72A02F32" w:rsidR="00084868" w:rsidRDefault="00084868" w:rsidP="007D3C9C">
      <w:pPr>
        <w:rPr>
          <w:lang w:eastAsia="ko-KR"/>
        </w:rPr>
      </w:pPr>
      <w:r>
        <w:rPr>
          <w:rFonts w:hint="eastAsia"/>
          <w:lang w:eastAsia="ko-KR"/>
        </w:rPr>
        <w:t xml:space="preserve">For NR </w:t>
      </w:r>
      <w:proofErr w:type="spellStart"/>
      <w:r>
        <w:rPr>
          <w:rFonts w:hint="eastAsia"/>
          <w:lang w:eastAsia="ko-KR"/>
        </w:rPr>
        <w:t>sidelink</w:t>
      </w:r>
      <w:proofErr w:type="spellEnd"/>
      <w:r>
        <w:rPr>
          <w:rFonts w:hint="eastAsia"/>
          <w:lang w:eastAsia="ko-KR"/>
        </w:rPr>
        <w:t xml:space="preserve"> CA, </w:t>
      </w:r>
      <w:r>
        <w:rPr>
          <w:lang w:eastAsia="ko-KR"/>
        </w:rPr>
        <w:t>automotive industry shows</w:t>
      </w:r>
      <w:r w:rsidR="00155055">
        <w:rPr>
          <w:lang w:eastAsia="ko-KR"/>
        </w:rPr>
        <w:t xml:space="preserve"> strong interest towards power c</w:t>
      </w:r>
      <w:r>
        <w:rPr>
          <w:lang w:eastAsia="ko-KR"/>
        </w:rPr>
        <w:t xml:space="preserve">lass 2 contiguous and non-contiguous intra band CA to account for the fragmented utilization of different channels of 10MHz and 20MHz in n47 and to achieve sufficient communication range. However, as can be observed above, the power class 2 was not covered in the Rel-18 NR </w:t>
      </w:r>
      <w:proofErr w:type="spellStart"/>
      <w:r>
        <w:rPr>
          <w:lang w:eastAsia="ko-KR"/>
        </w:rPr>
        <w:t>sidelink</w:t>
      </w:r>
      <w:proofErr w:type="spellEnd"/>
      <w:r>
        <w:rPr>
          <w:lang w:eastAsia="ko-KR"/>
        </w:rPr>
        <w:t xml:space="preserve"> CA due to </w:t>
      </w:r>
      <w:r w:rsidR="00155055">
        <w:rPr>
          <w:lang w:eastAsia="ko-KR"/>
        </w:rPr>
        <w:t xml:space="preserve">the </w:t>
      </w:r>
      <w:r>
        <w:rPr>
          <w:lang w:eastAsia="ko-KR"/>
        </w:rPr>
        <w:t xml:space="preserve">time constraints even </w:t>
      </w:r>
      <w:r w:rsidR="00155055">
        <w:rPr>
          <w:lang w:eastAsia="ko-KR"/>
        </w:rPr>
        <w:t>though the</w:t>
      </w:r>
      <w:r>
        <w:rPr>
          <w:lang w:eastAsia="ko-KR"/>
        </w:rPr>
        <w:t xml:space="preserve"> power class 2 is supported for single carrier operation in n47. Considering the request from the automotive industry</w:t>
      </w:r>
      <w:r w:rsidR="00155055">
        <w:rPr>
          <w:lang w:eastAsia="ko-KR"/>
        </w:rPr>
        <w:t xml:space="preserve">, </w:t>
      </w:r>
      <w:r w:rsidR="00CC4108">
        <w:rPr>
          <w:lang w:eastAsia="ko-KR"/>
        </w:rPr>
        <w:t xml:space="preserve">completeness of </w:t>
      </w:r>
      <w:r w:rsidR="005B05FD">
        <w:rPr>
          <w:lang w:eastAsia="ko-KR"/>
        </w:rPr>
        <w:t>specification</w:t>
      </w:r>
      <w:r>
        <w:rPr>
          <w:lang w:eastAsia="ko-KR"/>
        </w:rPr>
        <w:t xml:space="preserve"> and other activities on the high</w:t>
      </w:r>
      <w:r w:rsidR="00155055">
        <w:rPr>
          <w:lang w:eastAsia="ko-KR"/>
        </w:rPr>
        <w:t xml:space="preserve"> power</w:t>
      </w:r>
      <w:r>
        <w:rPr>
          <w:lang w:eastAsia="ko-KR"/>
        </w:rPr>
        <w:t xml:space="preserve"> UE</w:t>
      </w:r>
      <w:r w:rsidR="00155055">
        <w:rPr>
          <w:lang w:eastAsia="ko-KR"/>
        </w:rPr>
        <w:t xml:space="preserve"> in 3GPP</w:t>
      </w:r>
      <w:r>
        <w:rPr>
          <w:lang w:eastAsia="ko-KR"/>
        </w:rPr>
        <w:t>, intra-band non-contiguous CA along with power class 2 support should be specified</w:t>
      </w:r>
      <w:r w:rsidR="00155055">
        <w:rPr>
          <w:lang w:eastAsia="ko-KR"/>
        </w:rPr>
        <w:t xml:space="preserve"> in Rel-19</w:t>
      </w:r>
      <w:r>
        <w:rPr>
          <w:lang w:eastAsia="ko-KR"/>
        </w:rPr>
        <w:t xml:space="preserve">. </w:t>
      </w:r>
    </w:p>
    <w:p w14:paraId="21BB6C5B" w14:textId="58AB97A9" w:rsidR="007D3C9C" w:rsidRPr="00251D80" w:rsidRDefault="00846FF8" w:rsidP="007D3C9C">
      <w:pPr>
        <w:rPr>
          <w:i/>
        </w:rPr>
      </w:pPr>
      <w:r>
        <w:rPr>
          <w:lang w:eastAsia="ko-KR"/>
        </w:rPr>
        <w:lastRenderedPageBreak/>
        <w:t xml:space="preserve">For inter-band con-current operation, only example band combination was specified </w:t>
      </w:r>
      <w:r w:rsidR="00965FE5">
        <w:rPr>
          <w:lang w:eastAsia="ko-KR"/>
        </w:rPr>
        <w:t xml:space="preserve">for NR </w:t>
      </w:r>
      <w:proofErr w:type="spellStart"/>
      <w:r w:rsidR="00965FE5">
        <w:rPr>
          <w:lang w:eastAsia="ko-KR"/>
        </w:rPr>
        <w:t>Uu</w:t>
      </w:r>
      <w:proofErr w:type="spellEnd"/>
      <w:r w:rsidR="008F6631">
        <w:rPr>
          <w:lang w:eastAsia="ko-KR"/>
        </w:rPr>
        <w:t xml:space="preserve"> with </w:t>
      </w:r>
      <w:r w:rsidR="00965FE5">
        <w:rPr>
          <w:lang w:eastAsia="ko-KR"/>
        </w:rPr>
        <w:t>power class 3 + SL-U</w:t>
      </w:r>
      <w:r w:rsidR="008F6631">
        <w:rPr>
          <w:lang w:eastAsia="ko-KR"/>
        </w:rPr>
        <w:t xml:space="preserve"> with </w:t>
      </w:r>
      <w:r w:rsidR="00965FE5">
        <w:rPr>
          <w:lang w:eastAsia="ko-KR"/>
        </w:rPr>
        <w:t xml:space="preserve">power class 5 </w:t>
      </w:r>
      <w:r>
        <w:rPr>
          <w:lang w:eastAsia="ko-KR"/>
        </w:rPr>
        <w:t>in Rel-18. If additional band combination</w:t>
      </w:r>
      <w:r w:rsidR="00155055">
        <w:rPr>
          <w:lang w:eastAsia="ko-KR"/>
        </w:rPr>
        <w:t>s</w:t>
      </w:r>
      <w:r>
        <w:rPr>
          <w:lang w:eastAsia="ko-KR"/>
        </w:rPr>
        <w:t xml:space="preserve"> </w:t>
      </w:r>
      <w:r w:rsidR="004D4677">
        <w:rPr>
          <w:lang w:eastAsia="ko-KR"/>
        </w:rPr>
        <w:t xml:space="preserve">are </w:t>
      </w:r>
      <w:r>
        <w:rPr>
          <w:lang w:eastAsia="ko-KR"/>
        </w:rPr>
        <w:t>requested</w:t>
      </w:r>
      <w:r w:rsidR="00965FE5">
        <w:rPr>
          <w:lang w:eastAsia="ko-KR"/>
        </w:rPr>
        <w:t xml:space="preserve"> with same power class </w:t>
      </w:r>
      <w:r w:rsidR="00764910">
        <w:rPr>
          <w:lang w:eastAsia="ko-KR"/>
        </w:rPr>
        <w:t>configuration</w:t>
      </w:r>
      <w:r>
        <w:rPr>
          <w:lang w:eastAsia="ko-KR"/>
        </w:rPr>
        <w:t xml:space="preserve">, the related requirement </w:t>
      </w:r>
      <w:r w:rsidR="00084868">
        <w:rPr>
          <w:lang w:eastAsia="ko-KR"/>
        </w:rPr>
        <w:t xml:space="preserve">could </w:t>
      </w:r>
      <w:r>
        <w:rPr>
          <w:lang w:eastAsia="ko-KR"/>
        </w:rPr>
        <w:t>be added</w:t>
      </w:r>
      <w:r w:rsidR="00965FE5">
        <w:rPr>
          <w:lang w:eastAsia="ko-KR"/>
        </w:rPr>
        <w:t xml:space="preserve"> </w:t>
      </w:r>
      <w:r w:rsidR="00084868">
        <w:rPr>
          <w:lang w:eastAsia="ko-KR"/>
        </w:rPr>
        <w:t xml:space="preserve">to the </w:t>
      </w:r>
      <w:r w:rsidR="00965FE5">
        <w:rPr>
          <w:lang w:eastAsia="ko-KR"/>
        </w:rPr>
        <w:t>corresponding basket</w:t>
      </w:r>
      <w:r w:rsidR="00084868">
        <w:rPr>
          <w:lang w:eastAsia="ko-KR"/>
        </w:rPr>
        <w:t xml:space="preserve"> WI</w:t>
      </w:r>
      <w:r>
        <w:rPr>
          <w:lang w:eastAsia="ko-KR"/>
        </w:rPr>
        <w:t>.</w:t>
      </w:r>
      <w:r w:rsidR="00965FE5">
        <w:rPr>
          <w:lang w:eastAsia="ko-KR"/>
        </w:rPr>
        <w:t xml:space="preserve"> However, if different power class</w:t>
      </w:r>
      <w:r w:rsidR="00764910">
        <w:rPr>
          <w:lang w:eastAsia="ko-KR"/>
        </w:rPr>
        <w:t xml:space="preserve"> configurations</w:t>
      </w:r>
      <w:r w:rsidR="00965FE5">
        <w:rPr>
          <w:lang w:eastAsia="ko-KR"/>
        </w:rPr>
        <w:t xml:space="preserve"> </w:t>
      </w:r>
      <w:r w:rsidR="00764910">
        <w:rPr>
          <w:lang w:eastAsia="ko-KR"/>
        </w:rPr>
        <w:t xml:space="preserve">are </w:t>
      </w:r>
      <w:r w:rsidR="00965FE5">
        <w:rPr>
          <w:lang w:eastAsia="ko-KR"/>
        </w:rPr>
        <w:t>requested in either</w:t>
      </w:r>
      <w:r w:rsidR="008F6631">
        <w:rPr>
          <w:lang w:eastAsia="ko-KR"/>
        </w:rPr>
        <w:t xml:space="preserve"> of the</w:t>
      </w:r>
      <w:r w:rsidR="00965FE5">
        <w:rPr>
          <w:lang w:eastAsia="ko-KR"/>
        </w:rPr>
        <w:t xml:space="preserve"> band, the corresponding </w:t>
      </w:r>
      <w:r w:rsidR="008F6631">
        <w:rPr>
          <w:lang w:eastAsia="ko-KR"/>
        </w:rPr>
        <w:t>general RF</w:t>
      </w:r>
      <w:r w:rsidR="004D4677">
        <w:rPr>
          <w:lang w:eastAsia="ko-KR"/>
        </w:rPr>
        <w:t xml:space="preserve"> </w:t>
      </w:r>
      <w:r w:rsidR="00965FE5">
        <w:rPr>
          <w:lang w:eastAsia="ko-KR"/>
        </w:rPr>
        <w:t>requirement with the example band combination needs to be</w:t>
      </w:r>
      <w:r w:rsidR="004D4677">
        <w:rPr>
          <w:lang w:eastAsia="ko-KR"/>
        </w:rPr>
        <w:t xml:space="preserve"> first</w:t>
      </w:r>
      <w:r w:rsidR="00965FE5">
        <w:rPr>
          <w:lang w:eastAsia="ko-KR"/>
        </w:rPr>
        <w:t xml:space="preserve"> specified</w:t>
      </w:r>
      <w:r w:rsidR="008F6631">
        <w:rPr>
          <w:lang w:eastAsia="ko-KR"/>
        </w:rPr>
        <w:t xml:space="preserve"> in the core work item</w:t>
      </w:r>
      <w:r w:rsidR="00965FE5">
        <w:rPr>
          <w:lang w:eastAsia="ko-KR"/>
        </w:rPr>
        <w:t>.</w:t>
      </w:r>
    </w:p>
    <w:p w14:paraId="2E38A3D8" w14:textId="77777777" w:rsidR="007D3C9C" w:rsidRPr="00F5429B" w:rsidRDefault="007D3C9C" w:rsidP="007D3C9C">
      <w:pPr>
        <w:pStyle w:val="1"/>
        <w:rPr>
          <w:sz w:val="32"/>
          <w:szCs w:val="32"/>
        </w:rPr>
      </w:pPr>
      <w:r w:rsidRPr="00F5429B">
        <w:rPr>
          <w:sz w:val="32"/>
          <w:szCs w:val="32"/>
        </w:rPr>
        <w:t>4</w:t>
      </w:r>
      <w:r w:rsidRPr="00F5429B">
        <w:rPr>
          <w:sz w:val="32"/>
          <w:szCs w:val="32"/>
        </w:rPr>
        <w:tab/>
        <w:t>Objective</w:t>
      </w:r>
    </w:p>
    <w:p w14:paraId="4DF26591" w14:textId="77777777" w:rsidR="007D3C9C" w:rsidRPr="004E3261" w:rsidRDefault="007D3C9C" w:rsidP="007D3C9C">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672F4C2E" w14:textId="7C842404" w:rsidR="000317CB" w:rsidRPr="00136DCA" w:rsidRDefault="000317CB" w:rsidP="000317CB">
      <w:pPr>
        <w:numPr>
          <w:ilvl w:val="0"/>
          <w:numId w:val="16"/>
        </w:numPr>
        <w:spacing w:before="120" w:after="0"/>
        <w:ind w:left="426" w:hanging="284"/>
        <w:rPr>
          <w:rFonts w:ascii="Times" w:hAnsi="Times" w:cs="Times"/>
        </w:rPr>
      </w:pPr>
      <w:r w:rsidRPr="00136DCA">
        <w:rPr>
          <w:rFonts w:ascii="Times" w:hAnsi="Times" w:cs="Times"/>
        </w:rPr>
        <w:t xml:space="preserve">Specify </w:t>
      </w:r>
      <w:r w:rsidR="006A6B59">
        <w:rPr>
          <w:rFonts w:ascii="Times" w:hAnsi="Times" w:cs="Times"/>
        </w:rPr>
        <w:t xml:space="preserve">the </w:t>
      </w:r>
      <w:r w:rsidR="004D4677">
        <w:rPr>
          <w:rFonts w:ascii="Times" w:hAnsi="Times" w:cs="Times"/>
        </w:rPr>
        <w:t xml:space="preserve">following </w:t>
      </w:r>
      <w:r w:rsidR="006A6B59">
        <w:rPr>
          <w:rFonts w:ascii="Times" w:hAnsi="Times" w:cs="Times"/>
        </w:rPr>
        <w:t>requirement</w:t>
      </w:r>
      <w:r w:rsidR="004D4677">
        <w:rPr>
          <w:rFonts w:ascii="Times" w:hAnsi="Times" w:cs="Times"/>
        </w:rPr>
        <w:t>s</w:t>
      </w:r>
      <w:r w:rsidR="006A6B59">
        <w:rPr>
          <w:rFonts w:ascii="Times" w:hAnsi="Times" w:cs="Times"/>
        </w:rPr>
        <w:t xml:space="preserve"> </w:t>
      </w:r>
      <w:r w:rsidR="004D4677">
        <w:rPr>
          <w:rFonts w:ascii="Times" w:hAnsi="Times" w:cs="Times"/>
        </w:rPr>
        <w:t xml:space="preserve">for </w:t>
      </w:r>
      <w:r>
        <w:rPr>
          <w:rFonts w:ascii="Times" w:hAnsi="Times" w:cs="Times"/>
        </w:rPr>
        <w:t xml:space="preserve">NR </w:t>
      </w:r>
      <w:proofErr w:type="spellStart"/>
      <w:r>
        <w:rPr>
          <w:rFonts w:ascii="Times" w:hAnsi="Times" w:cs="Times"/>
        </w:rPr>
        <w:t>sidelink</w:t>
      </w:r>
      <w:proofErr w:type="spellEnd"/>
      <w:r>
        <w:rPr>
          <w:rFonts w:ascii="Times" w:hAnsi="Times" w:cs="Times"/>
        </w:rPr>
        <w:t xml:space="preserve"> CA</w:t>
      </w:r>
      <w:r w:rsidR="00A050B3">
        <w:rPr>
          <w:rFonts w:ascii="Times" w:hAnsi="Times" w:cs="Times"/>
        </w:rPr>
        <w:t xml:space="preserve"> in n47</w:t>
      </w:r>
      <w:r>
        <w:rPr>
          <w:rFonts w:ascii="Times" w:hAnsi="Times" w:cs="Times"/>
        </w:rPr>
        <w:t xml:space="preserve"> [RAN4]</w:t>
      </w:r>
    </w:p>
    <w:p w14:paraId="1C8A7F1E" w14:textId="729409D9" w:rsidR="00A050B3" w:rsidRDefault="00155055" w:rsidP="00A050B3">
      <w:pPr>
        <w:numPr>
          <w:ilvl w:val="0"/>
          <w:numId w:val="15"/>
        </w:numPr>
        <w:spacing w:before="60" w:after="60"/>
        <w:ind w:left="993" w:hanging="284"/>
        <w:rPr>
          <w:rFonts w:ascii="Times" w:hAnsi="Times" w:cs="Times"/>
          <w:lang w:eastAsia="ko-KR"/>
        </w:rPr>
      </w:pPr>
      <w:r>
        <w:rPr>
          <w:rFonts w:ascii="Times" w:hAnsi="Times" w:cs="Times"/>
          <w:lang w:eastAsia="ko-KR"/>
        </w:rPr>
        <w:t xml:space="preserve">Intra-band </w:t>
      </w:r>
      <w:r w:rsidR="00A050B3">
        <w:rPr>
          <w:rFonts w:ascii="Times" w:hAnsi="Times" w:cs="Times"/>
          <w:lang w:eastAsia="ko-KR"/>
        </w:rPr>
        <w:t xml:space="preserve">non-contiguous CA </w:t>
      </w:r>
      <w:r>
        <w:rPr>
          <w:rFonts w:ascii="Times" w:hAnsi="Times" w:cs="Times"/>
          <w:lang w:eastAsia="ko-KR"/>
        </w:rPr>
        <w:t>including 10MHz + 10MHz and 10MHz  + 20MHz</w:t>
      </w:r>
      <w:r w:rsidR="00A44E70">
        <w:rPr>
          <w:rFonts w:ascii="Times" w:hAnsi="Times" w:cs="Times"/>
          <w:lang w:eastAsia="ko-KR"/>
        </w:rPr>
        <w:t xml:space="preserve"> with power class 2 and power class 3</w:t>
      </w:r>
    </w:p>
    <w:p w14:paraId="69BC9939" w14:textId="6D0D3F15" w:rsidR="006A6B59" w:rsidRPr="00A050B3" w:rsidRDefault="00A44E70" w:rsidP="009473E6">
      <w:pPr>
        <w:numPr>
          <w:ilvl w:val="0"/>
          <w:numId w:val="15"/>
        </w:numPr>
        <w:spacing w:before="60" w:after="60"/>
        <w:ind w:left="993" w:hanging="284"/>
        <w:rPr>
          <w:rFonts w:ascii="Times" w:hAnsi="Times" w:cs="Times"/>
          <w:lang w:eastAsia="ko-KR"/>
        </w:rPr>
      </w:pPr>
      <w:r>
        <w:rPr>
          <w:rFonts w:ascii="Times" w:hAnsi="Times" w:cs="Times"/>
          <w:lang w:eastAsia="ko-KR"/>
        </w:rPr>
        <w:t xml:space="preserve">Intra-band contiguous CA with </w:t>
      </w:r>
      <w:r w:rsidR="00A050B3">
        <w:rPr>
          <w:rFonts w:ascii="Times" w:hAnsi="Times" w:cs="Times"/>
          <w:lang w:eastAsia="ko-KR"/>
        </w:rPr>
        <w:t xml:space="preserve">power class </w:t>
      </w:r>
      <w:r w:rsidR="006A6B59" w:rsidRPr="00A050B3">
        <w:rPr>
          <w:rFonts w:ascii="Times" w:hAnsi="Times" w:cs="Times"/>
          <w:lang w:eastAsia="ko-KR"/>
        </w:rPr>
        <w:t>2</w:t>
      </w:r>
    </w:p>
    <w:p w14:paraId="580EDCBB" w14:textId="02761ECB" w:rsidR="006A6B59" w:rsidRPr="0083519F" w:rsidRDefault="006A6B59">
      <w:pPr>
        <w:numPr>
          <w:ilvl w:val="0"/>
          <w:numId w:val="16"/>
        </w:numPr>
        <w:spacing w:before="120" w:after="0"/>
        <w:ind w:left="426" w:hanging="284"/>
        <w:rPr>
          <w:rFonts w:ascii="Times" w:hAnsi="Times" w:cs="Times"/>
        </w:rPr>
      </w:pPr>
      <w:r w:rsidRPr="0083519F">
        <w:rPr>
          <w:rFonts w:ascii="Times" w:hAnsi="Times" w:cs="Times"/>
        </w:rPr>
        <w:t xml:space="preserve">Specify the </w:t>
      </w:r>
      <w:r w:rsidR="004D4677" w:rsidRPr="0083519F">
        <w:rPr>
          <w:rFonts w:ascii="Times" w:hAnsi="Times" w:cs="Times"/>
        </w:rPr>
        <w:t xml:space="preserve">following </w:t>
      </w:r>
      <w:r w:rsidRPr="0083519F">
        <w:rPr>
          <w:rFonts w:ascii="Times" w:hAnsi="Times" w:cs="Times"/>
        </w:rPr>
        <w:t>requirement</w:t>
      </w:r>
      <w:r w:rsidR="004D4677" w:rsidRPr="0083519F">
        <w:rPr>
          <w:rFonts w:ascii="Times" w:hAnsi="Times" w:cs="Times"/>
        </w:rPr>
        <w:t>s</w:t>
      </w:r>
      <w:r w:rsidRPr="0083519F">
        <w:rPr>
          <w:rFonts w:ascii="Times" w:hAnsi="Times" w:cs="Times"/>
        </w:rPr>
        <w:t xml:space="preserve"> </w:t>
      </w:r>
      <w:r w:rsidR="004D4677" w:rsidRPr="0083519F">
        <w:rPr>
          <w:rFonts w:ascii="Times" w:hAnsi="Times" w:cs="Times"/>
        </w:rPr>
        <w:t xml:space="preserve">for </w:t>
      </w:r>
      <w:r w:rsidR="00A44E70">
        <w:rPr>
          <w:rFonts w:ascii="Times" w:hAnsi="Times" w:cs="Times"/>
        </w:rPr>
        <w:t xml:space="preserve">single carrier </w:t>
      </w:r>
      <w:r w:rsidRPr="0083519F">
        <w:rPr>
          <w:rFonts w:ascii="Times" w:hAnsi="Times" w:cs="Times"/>
        </w:rPr>
        <w:t xml:space="preserve">NR </w:t>
      </w:r>
      <w:proofErr w:type="spellStart"/>
      <w:r w:rsidRPr="0083519F">
        <w:rPr>
          <w:rFonts w:ascii="Times" w:hAnsi="Times" w:cs="Times"/>
        </w:rPr>
        <w:t>sidelink</w:t>
      </w:r>
      <w:proofErr w:type="spellEnd"/>
      <w:r w:rsidRPr="0083519F">
        <w:rPr>
          <w:rFonts w:ascii="Times" w:hAnsi="Times" w:cs="Times"/>
        </w:rPr>
        <w:t xml:space="preserve"> </w:t>
      </w:r>
      <w:r w:rsidR="00A050B3" w:rsidRPr="0083519F">
        <w:rPr>
          <w:rFonts w:ascii="Times" w:hAnsi="Times" w:cs="Times"/>
        </w:rPr>
        <w:t>i</w:t>
      </w:r>
      <w:r w:rsidRPr="0083519F">
        <w:rPr>
          <w:rFonts w:ascii="Times" w:hAnsi="Times" w:cs="Times"/>
        </w:rPr>
        <w:t>n unlicensed spectrum</w:t>
      </w:r>
      <w:r w:rsidR="004D4677" w:rsidRPr="0083519F">
        <w:rPr>
          <w:rFonts w:ascii="Times" w:hAnsi="Times" w:cs="Times"/>
        </w:rPr>
        <w:t xml:space="preserve"> </w:t>
      </w:r>
      <w:r w:rsidRPr="0083519F">
        <w:rPr>
          <w:rFonts w:ascii="Times" w:hAnsi="Times" w:cs="Times"/>
        </w:rPr>
        <w:t>[RAN4]</w:t>
      </w:r>
    </w:p>
    <w:p w14:paraId="4D36D7B0" w14:textId="7D8B05EF" w:rsidR="00764910" w:rsidRDefault="00A44E70" w:rsidP="00764910">
      <w:pPr>
        <w:numPr>
          <w:ilvl w:val="0"/>
          <w:numId w:val="15"/>
        </w:numPr>
        <w:spacing w:before="60" w:after="60"/>
        <w:ind w:left="993" w:hanging="284"/>
        <w:rPr>
          <w:rFonts w:ascii="Times" w:hAnsi="Times" w:cs="Times"/>
          <w:lang w:eastAsia="ko-KR"/>
        </w:rPr>
      </w:pPr>
      <w:r>
        <w:rPr>
          <w:rFonts w:ascii="Times" w:hAnsi="Times" w:cs="Times"/>
          <w:lang w:eastAsia="ko-KR"/>
        </w:rPr>
        <w:t xml:space="preserve">1 </w:t>
      </w:r>
      <w:proofErr w:type="spellStart"/>
      <w:r>
        <w:rPr>
          <w:rFonts w:ascii="Times" w:hAnsi="Times" w:cs="Times"/>
          <w:lang w:eastAsia="ko-KR"/>
        </w:rPr>
        <w:t>Tx</w:t>
      </w:r>
      <w:proofErr w:type="spellEnd"/>
      <w:r>
        <w:rPr>
          <w:rFonts w:ascii="Times" w:hAnsi="Times" w:cs="Times"/>
          <w:lang w:eastAsia="ko-KR"/>
        </w:rPr>
        <w:t xml:space="preserve"> with p</w:t>
      </w:r>
      <w:r w:rsidR="00764910">
        <w:rPr>
          <w:rFonts w:ascii="Times" w:hAnsi="Times" w:cs="Times"/>
          <w:lang w:eastAsia="ko-KR"/>
        </w:rPr>
        <w:t>ower class 3</w:t>
      </w:r>
    </w:p>
    <w:p w14:paraId="4EC17DF3" w14:textId="5D47B0B4" w:rsidR="00A050B3" w:rsidRPr="00A44E70" w:rsidRDefault="00A050B3" w:rsidP="00A44E70">
      <w:pPr>
        <w:numPr>
          <w:ilvl w:val="0"/>
          <w:numId w:val="15"/>
        </w:numPr>
        <w:spacing w:before="60" w:after="60"/>
        <w:ind w:left="993" w:hanging="284"/>
        <w:rPr>
          <w:rFonts w:ascii="Times" w:hAnsi="Times" w:cs="Times"/>
          <w:lang w:eastAsia="ko-KR"/>
        </w:rPr>
      </w:pPr>
      <w:proofErr w:type="spellStart"/>
      <w:r w:rsidRPr="00A44E70">
        <w:rPr>
          <w:rFonts w:ascii="Times" w:hAnsi="Times" w:cs="Times"/>
          <w:lang w:eastAsia="ko-KR"/>
        </w:rPr>
        <w:t>Tx</w:t>
      </w:r>
      <w:proofErr w:type="spellEnd"/>
      <w:r w:rsidRPr="00A44E70">
        <w:rPr>
          <w:rFonts w:ascii="Times" w:hAnsi="Times" w:cs="Times"/>
          <w:lang w:eastAsia="ko-KR"/>
        </w:rPr>
        <w:t xml:space="preserve"> diversity and MIMO</w:t>
      </w:r>
      <w:r w:rsidR="00A44E70" w:rsidRPr="00A44E70">
        <w:rPr>
          <w:rFonts w:ascii="Times" w:hAnsi="Times" w:cs="Times"/>
          <w:lang w:eastAsia="ko-KR"/>
        </w:rPr>
        <w:t xml:space="preserve"> with </w:t>
      </w:r>
      <w:r w:rsidR="00A44E70">
        <w:rPr>
          <w:rFonts w:ascii="Times" w:hAnsi="Times" w:cs="Times"/>
          <w:lang w:eastAsia="ko-KR"/>
        </w:rPr>
        <w:t>p</w:t>
      </w:r>
      <w:r w:rsidRPr="00A44E70">
        <w:rPr>
          <w:rFonts w:ascii="Times" w:hAnsi="Times" w:cs="Times"/>
          <w:lang w:eastAsia="ko-KR"/>
        </w:rPr>
        <w:t xml:space="preserve">ower class 5 and power class 3 </w:t>
      </w:r>
    </w:p>
    <w:p w14:paraId="55600B0A" w14:textId="2040FE37" w:rsidR="009E7402" w:rsidRPr="005B32D6" w:rsidRDefault="00472D65" w:rsidP="009E7402">
      <w:pPr>
        <w:numPr>
          <w:ilvl w:val="0"/>
          <w:numId w:val="15"/>
        </w:numPr>
        <w:spacing w:before="60" w:after="60"/>
        <w:ind w:left="993" w:hanging="284"/>
        <w:rPr>
          <w:rFonts w:ascii="Times" w:hAnsi="Times" w:cs="Times"/>
          <w:lang w:eastAsia="ko-KR"/>
        </w:rPr>
      </w:pPr>
      <w:r w:rsidRPr="005B32D6">
        <w:rPr>
          <w:rFonts w:ascii="Times" w:hAnsi="Times" w:cs="Times"/>
          <w:lang w:eastAsia="ko-KR"/>
        </w:rPr>
        <w:t>[</w:t>
      </w:r>
      <w:r w:rsidR="00A050B3" w:rsidRPr="005B32D6">
        <w:rPr>
          <w:rFonts w:ascii="Times" w:hAnsi="Times" w:cs="Times"/>
          <w:lang w:eastAsia="ko-KR"/>
        </w:rPr>
        <w:t xml:space="preserve">Remaining NS values for </w:t>
      </w:r>
      <w:r w:rsidR="009E7402" w:rsidRPr="005B32D6">
        <w:rPr>
          <w:rFonts w:ascii="Times" w:hAnsi="Times" w:cs="Times"/>
          <w:lang w:eastAsia="ko-KR"/>
        </w:rPr>
        <w:t>p</w:t>
      </w:r>
      <w:r w:rsidR="00895EAC" w:rsidRPr="005B32D6">
        <w:rPr>
          <w:rFonts w:ascii="Times" w:hAnsi="Times" w:cs="Times"/>
          <w:lang w:eastAsia="ko-KR"/>
        </w:rPr>
        <w:t>ower class 5</w:t>
      </w:r>
      <w:r w:rsidRPr="005B32D6">
        <w:rPr>
          <w:rFonts w:ascii="Times" w:hAnsi="Times" w:cs="Times"/>
          <w:lang w:eastAsia="ko-KR"/>
        </w:rPr>
        <w:t>]</w:t>
      </w:r>
    </w:p>
    <w:p w14:paraId="7CCA9ED5" w14:textId="66E22138" w:rsidR="006A6B59" w:rsidRPr="0083519F" w:rsidRDefault="009E7402">
      <w:pPr>
        <w:numPr>
          <w:ilvl w:val="0"/>
          <w:numId w:val="16"/>
        </w:numPr>
        <w:spacing w:before="120" w:after="0"/>
        <w:ind w:left="426" w:hanging="284"/>
        <w:rPr>
          <w:rFonts w:ascii="Times" w:hAnsi="Times" w:cs="Times"/>
        </w:rPr>
      </w:pPr>
      <w:r>
        <w:rPr>
          <w:rFonts w:ascii="Times" w:hAnsi="Times" w:cs="Times"/>
        </w:rPr>
        <w:t>S</w:t>
      </w:r>
      <w:r w:rsidR="006A6B59" w:rsidRPr="0083519F">
        <w:rPr>
          <w:rFonts w:ascii="Times" w:hAnsi="Times" w:cs="Times"/>
        </w:rPr>
        <w:t xml:space="preserve">pecify the </w:t>
      </w:r>
      <w:r w:rsidR="004D4677" w:rsidRPr="0083519F">
        <w:rPr>
          <w:rFonts w:ascii="Times" w:hAnsi="Times" w:cs="Times"/>
        </w:rPr>
        <w:t xml:space="preserve">following </w:t>
      </w:r>
      <w:r w:rsidR="006A6B59" w:rsidRPr="0083519F">
        <w:rPr>
          <w:rFonts w:ascii="Times" w:hAnsi="Times" w:cs="Times"/>
        </w:rPr>
        <w:t>requirement</w:t>
      </w:r>
      <w:r w:rsidR="004D4677" w:rsidRPr="0083519F">
        <w:rPr>
          <w:rFonts w:ascii="Times" w:hAnsi="Times" w:cs="Times"/>
        </w:rPr>
        <w:t>s</w:t>
      </w:r>
      <w:r w:rsidR="006A6B59" w:rsidRPr="0083519F">
        <w:rPr>
          <w:rFonts w:ascii="Times" w:hAnsi="Times" w:cs="Times"/>
        </w:rPr>
        <w:t xml:space="preserve"> </w:t>
      </w:r>
      <w:r w:rsidR="004D4677" w:rsidRPr="0083519F">
        <w:rPr>
          <w:rFonts w:ascii="Times" w:hAnsi="Times" w:cs="Times"/>
        </w:rPr>
        <w:t xml:space="preserve">for </w:t>
      </w:r>
      <w:r w:rsidR="006A6B59" w:rsidRPr="0083519F">
        <w:rPr>
          <w:bCs/>
          <w:lang w:val="en-US" w:eastAsia="zh-CN"/>
        </w:rPr>
        <w:t>inter-band con-current operation</w:t>
      </w:r>
      <w:r w:rsidR="00764910" w:rsidRPr="0083519F">
        <w:rPr>
          <w:bCs/>
          <w:lang w:val="en-US" w:eastAsia="zh-CN"/>
        </w:rPr>
        <w:t xml:space="preserve"> based on the request</w:t>
      </w:r>
      <w:r w:rsidR="006A6B59" w:rsidRPr="0083519F">
        <w:rPr>
          <w:rFonts w:ascii="Times" w:hAnsi="Times" w:cs="Times"/>
        </w:rPr>
        <w:t xml:space="preserve"> [RAN4]</w:t>
      </w:r>
    </w:p>
    <w:p w14:paraId="043C5ABA" w14:textId="5A314A91" w:rsidR="006A6B59" w:rsidRDefault="006A6B59" w:rsidP="00850909">
      <w:pPr>
        <w:numPr>
          <w:ilvl w:val="0"/>
          <w:numId w:val="15"/>
        </w:numPr>
        <w:spacing w:before="60" w:after="60"/>
        <w:ind w:left="993" w:hanging="284"/>
        <w:rPr>
          <w:rFonts w:ascii="Times" w:hAnsi="Times" w:cs="Times"/>
          <w:lang w:eastAsia="ko-KR"/>
        </w:rPr>
      </w:pPr>
      <w:r w:rsidRPr="00850909">
        <w:rPr>
          <w:rFonts w:ascii="Times" w:hAnsi="Times" w:cs="Times"/>
          <w:lang w:eastAsia="ko-KR"/>
        </w:rPr>
        <w:t xml:space="preserve">NR </w:t>
      </w:r>
      <w:proofErr w:type="spellStart"/>
      <w:r w:rsidRPr="00850909">
        <w:rPr>
          <w:rFonts w:ascii="Times" w:hAnsi="Times" w:cs="Times"/>
          <w:lang w:eastAsia="ko-KR"/>
        </w:rPr>
        <w:t>Uu</w:t>
      </w:r>
      <w:proofErr w:type="spellEnd"/>
      <w:r w:rsidRPr="00850909">
        <w:rPr>
          <w:rFonts w:ascii="Times" w:hAnsi="Times" w:cs="Times"/>
          <w:lang w:eastAsia="ko-KR"/>
        </w:rPr>
        <w:t xml:space="preserve"> </w:t>
      </w:r>
      <w:r w:rsidR="009E7402" w:rsidRPr="00850909">
        <w:rPr>
          <w:rFonts w:ascii="Times" w:hAnsi="Times" w:cs="Times"/>
          <w:lang w:eastAsia="ko-KR"/>
        </w:rPr>
        <w:t>band</w:t>
      </w:r>
      <w:r w:rsidR="00764910" w:rsidRPr="00850909">
        <w:rPr>
          <w:rFonts w:ascii="Times" w:hAnsi="Times" w:cs="Times"/>
          <w:lang w:eastAsia="ko-KR"/>
        </w:rPr>
        <w:t xml:space="preserve"> with </w:t>
      </w:r>
      <w:r w:rsidRPr="00850909">
        <w:rPr>
          <w:rFonts w:ascii="Times" w:hAnsi="Times" w:cs="Times"/>
          <w:lang w:eastAsia="ko-KR"/>
        </w:rPr>
        <w:t>power class 3 + SL-U</w:t>
      </w:r>
      <w:r w:rsidR="00764910" w:rsidRPr="00850909">
        <w:rPr>
          <w:rFonts w:ascii="Times" w:hAnsi="Times" w:cs="Times"/>
          <w:lang w:eastAsia="ko-KR"/>
        </w:rPr>
        <w:t xml:space="preserve"> </w:t>
      </w:r>
      <w:r w:rsidR="009E7402" w:rsidRPr="00850909">
        <w:rPr>
          <w:rFonts w:ascii="Times" w:hAnsi="Times" w:cs="Times"/>
          <w:lang w:eastAsia="ko-KR"/>
        </w:rPr>
        <w:t xml:space="preserve">band </w:t>
      </w:r>
      <w:r w:rsidR="00764910" w:rsidRPr="00850909">
        <w:rPr>
          <w:rFonts w:ascii="Times" w:hAnsi="Times" w:cs="Times"/>
          <w:lang w:eastAsia="ko-KR"/>
        </w:rPr>
        <w:t xml:space="preserve">with </w:t>
      </w:r>
      <w:r>
        <w:rPr>
          <w:rFonts w:ascii="Times" w:hAnsi="Times" w:cs="Times"/>
          <w:lang w:eastAsia="ko-KR"/>
        </w:rPr>
        <w:t>Power class 3</w:t>
      </w:r>
    </w:p>
    <w:p w14:paraId="1A71431A" w14:textId="0FD42B2E" w:rsidR="0083519F" w:rsidRPr="0083519F" w:rsidRDefault="0083519F" w:rsidP="009473E6">
      <w:pPr>
        <w:numPr>
          <w:ilvl w:val="0"/>
          <w:numId w:val="16"/>
        </w:numPr>
        <w:spacing w:before="120" w:after="0"/>
        <w:ind w:left="426" w:hanging="284"/>
        <w:rPr>
          <w:rFonts w:ascii="Times" w:hAnsi="Times" w:cs="Times"/>
          <w:lang w:eastAsia="ko-KR"/>
        </w:rPr>
      </w:pPr>
      <w:r>
        <w:rPr>
          <w:rFonts w:ascii="Times" w:hAnsi="Times" w:cs="Times" w:hint="eastAsia"/>
          <w:lang w:eastAsia="ko-KR"/>
        </w:rPr>
        <w:t xml:space="preserve">Specify the </w:t>
      </w:r>
      <w:r>
        <w:rPr>
          <w:rFonts w:ascii="Times" w:hAnsi="Times" w:cs="Times"/>
          <w:lang w:eastAsia="ko-KR"/>
        </w:rPr>
        <w:t xml:space="preserve">corresponding RRM core requirements for the above features [RAN4] </w:t>
      </w:r>
    </w:p>
    <w:p w14:paraId="0627F266" w14:textId="77777777" w:rsidR="007D3C9C" w:rsidRPr="00A7059D" w:rsidRDefault="007D3C9C" w:rsidP="007D3C9C">
      <w:pPr>
        <w:spacing w:after="0"/>
        <w:rPr>
          <w:bCs/>
        </w:rPr>
      </w:pPr>
    </w:p>
    <w:p w14:paraId="458ADE23" w14:textId="77777777" w:rsidR="007D3C9C" w:rsidRPr="004E3261" w:rsidRDefault="007D3C9C" w:rsidP="007D3C9C">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B78CF8F" w14:textId="77777777" w:rsidR="007D3C9C" w:rsidRPr="00EE1AB4" w:rsidRDefault="007D3C9C" w:rsidP="007D3C9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BFA1E6" w14:textId="77777777" w:rsidR="0043126E" w:rsidRPr="00B248A5" w:rsidRDefault="0043126E" w:rsidP="0043126E">
      <w:pPr>
        <w:spacing w:after="0"/>
      </w:pPr>
      <w:r w:rsidRPr="00B248A5">
        <w:t>Specify the following requirements [RAN4]</w:t>
      </w:r>
    </w:p>
    <w:p w14:paraId="381FE246" w14:textId="46709FE4" w:rsidR="0043126E" w:rsidRDefault="0043126E" w:rsidP="0043126E">
      <w:pPr>
        <w:numPr>
          <w:ilvl w:val="0"/>
          <w:numId w:val="15"/>
        </w:numPr>
        <w:spacing w:after="0"/>
      </w:pPr>
      <w:r>
        <w:t>UE RRM</w:t>
      </w:r>
      <w:r w:rsidR="00B4537C">
        <w:t xml:space="preserve"> </w:t>
      </w:r>
      <w:r>
        <w:t>performance requirements</w:t>
      </w:r>
      <w:r w:rsidR="008E5C2A">
        <w:t xml:space="preserve"> for the specified features</w:t>
      </w:r>
      <w:r w:rsidR="003A56B7">
        <w:t xml:space="preserve"> listed</w:t>
      </w:r>
      <w:r w:rsidR="008E5C2A">
        <w:t xml:space="preserve"> in the </w:t>
      </w:r>
      <w:r w:rsidR="003A56B7">
        <w:t xml:space="preserve">objectives of </w:t>
      </w:r>
      <w:r w:rsidR="008E5C2A">
        <w:t xml:space="preserve">core part if </w:t>
      </w:r>
      <w:r w:rsidR="007665C9">
        <w:t>needed</w:t>
      </w:r>
    </w:p>
    <w:p w14:paraId="3A386548" w14:textId="77777777" w:rsidR="007D3C9C" w:rsidRPr="002C2D4A" w:rsidRDefault="007D3C9C" w:rsidP="007D3C9C">
      <w:pPr>
        <w:spacing w:after="0"/>
      </w:pPr>
    </w:p>
    <w:p w14:paraId="20924A6F" w14:textId="77777777" w:rsidR="007D3C9C" w:rsidRPr="004E3261" w:rsidRDefault="007D3C9C" w:rsidP="007D3C9C">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73E3E8C" w14:textId="77777777" w:rsidR="007D3C9C" w:rsidRDefault="007D3C9C" w:rsidP="007D3C9C">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F23982" w14:textId="77777777" w:rsidR="007D3C9C" w:rsidRDefault="007D3C9C" w:rsidP="007D3C9C">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C94EFFD" w14:textId="77777777" w:rsidR="007D3C9C" w:rsidRDefault="007D3C9C" w:rsidP="007D3C9C">
      <w:pPr>
        <w:pStyle w:val="NO"/>
        <w:rPr>
          <w:color w:val="0000FF"/>
        </w:rPr>
      </w:pPr>
      <w:r>
        <w:rPr>
          <w:color w:val="0000FF"/>
        </w:rPr>
        <w:tab/>
        <w:t>If this WID is covering Core and Performance part, then please fill out one line for each part in the attached Excel table.</w:t>
      </w:r>
    </w:p>
    <w:p w14:paraId="78C7ACDA" w14:textId="77777777" w:rsidR="007D3C9C" w:rsidRPr="004E3261" w:rsidRDefault="007D3C9C" w:rsidP="007D3C9C">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3F0F6C" w14:textId="77777777" w:rsidR="007D3C9C" w:rsidRDefault="007D3C9C" w:rsidP="007D3C9C">
      <w:pPr>
        <w:rPr>
          <w:i/>
        </w:rPr>
      </w:pPr>
    </w:p>
    <w:p w14:paraId="513F6F2F" w14:textId="77777777" w:rsidR="007D3C9C" w:rsidRDefault="007D3C9C" w:rsidP="007D3C9C">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D3C9C" w:rsidRPr="00E10367" w14:paraId="5924D999" w14:textId="77777777" w:rsidTr="00090746">
        <w:tc>
          <w:tcPr>
            <w:tcW w:w="9413" w:type="dxa"/>
            <w:gridSpan w:val="6"/>
            <w:shd w:val="clear" w:color="auto" w:fill="D9D9D9"/>
            <w:tcMar>
              <w:left w:w="57" w:type="dxa"/>
              <w:right w:w="57" w:type="dxa"/>
            </w:tcMar>
            <w:vAlign w:val="center"/>
          </w:tcPr>
          <w:p w14:paraId="09994CD2" w14:textId="77777777" w:rsidR="007D3C9C" w:rsidRPr="00E10367" w:rsidRDefault="007D3C9C" w:rsidP="0009074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7D3C9C" w14:paraId="18CDA78E" w14:textId="77777777" w:rsidTr="00090746">
        <w:tc>
          <w:tcPr>
            <w:tcW w:w="1617" w:type="dxa"/>
            <w:shd w:val="clear" w:color="auto" w:fill="D9D9D9"/>
            <w:tcMar>
              <w:left w:w="57" w:type="dxa"/>
              <w:right w:w="57" w:type="dxa"/>
            </w:tcMar>
            <w:vAlign w:val="center"/>
          </w:tcPr>
          <w:p w14:paraId="75BC9D18" w14:textId="77777777" w:rsidR="007D3C9C" w:rsidRPr="00FF3F0C" w:rsidRDefault="007D3C9C" w:rsidP="0009074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FE38BBE" w14:textId="77777777" w:rsidR="007D3C9C" w:rsidRPr="000C5FE3" w:rsidRDefault="007D3C9C" w:rsidP="00090746">
            <w:pPr>
              <w:spacing w:after="0"/>
              <w:ind w:right="-99"/>
            </w:pPr>
            <w:r>
              <w:rPr>
                <w:sz w:val="16"/>
                <w:szCs w:val="16"/>
              </w:rPr>
              <w:t>TS/TR number</w:t>
            </w:r>
          </w:p>
        </w:tc>
        <w:tc>
          <w:tcPr>
            <w:tcW w:w="2409" w:type="dxa"/>
            <w:shd w:val="clear" w:color="auto" w:fill="D9D9D9"/>
            <w:tcMar>
              <w:left w:w="57" w:type="dxa"/>
              <w:right w:w="57" w:type="dxa"/>
            </w:tcMar>
            <w:vAlign w:val="center"/>
          </w:tcPr>
          <w:p w14:paraId="3774D2C3" w14:textId="77777777" w:rsidR="007D3C9C" w:rsidRPr="00E10367" w:rsidRDefault="007D3C9C" w:rsidP="0009074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7C65B68" w14:textId="77777777" w:rsidR="007D3C9C" w:rsidRPr="00E10367" w:rsidRDefault="007D3C9C" w:rsidP="0009074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AD7315" w14:textId="77777777" w:rsidR="007D3C9C" w:rsidRPr="00E10367" w:rsidRDefault="007D3C9C" w:rsidP="00090746">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C24BF5A" w14:textId="77777777" w:rsidR="007D3C9C" w:rsidRPr="00E10367" w:rsidRDefault="007D3C9C" w:rsidP="0009074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7D3C9C" w:rsidRPr="00251D80" w14:paraId="35DF8F2D" w14:textId="77777777" w:rsidTr="00090746">
        <w:tc>
          <w:tcPr>
            <w:tcW w:w="1617" w:type="dxa"/>
          </w:tcPr>
          <w:p w14:paraId="24A1AD7B" w14:textId="77777777" w:rsidR="007D3C9C" w:rsidRPr="00FF3F0C" w:rsidRDefault="007D3C9C" w:rsidP="00090746">
            <w:pPr>
              <w:spacing w:after="0"/>
              <w:rPr>
                <w:i/>
              </w:rPr>
            </w:pPr>
          </w:p>
        </w:tc>
        <w:tc>
          <w:tcPr>
            <w:tcW w:w="1134" w:type="dxa"/>
          </w:tcPr>
          <w:p w14:paraId="698918AE" w14:textId="77777777" w:rsidR="007D3C9C" w:rsidRPr="00251D80" w:rsidRDefault="007D3C9C" w:rsidP="00090746">
            <w:pPr>
              <w:spacing w:after="0"/>
              <w:rPr>
                <w:i/>
              </w:rPr>
            </w:pPr>
          </w:p>
        </w:tc>
        <w:tc>
          <w:tcPr>
            <w:tcW w:w="2409" w:type="dxa"/>
          </w:tcPr>
          <w:p w14:paraId="4B84B29D" w14:textId="77777777" w:rsidR="007D3C9C" w:rsidRPr="00251D80" w:rsidRDefault="007D3C9C" w:rsidP="00090746">
            <w:pPr>
              <w:spacing w:after="0"/>
              <w:rPr>
                <w:i/>
              </w:rPr>
            </w:pPr>
          </w:p>
        </w:tc>
        <w:tc>
          <w:tcPr>
            <w:tcW w:w="993" w:type="dxa"/>
          </w:tcPr>
          <w:p w14:paraId="3CC4FDFD" w14:textId="77777777" w:rsidR="007D3C9C" w:rsidRPr="00251D80" w:rsidRDefault="007D3C9C" w:rsidP="00090746">
            <w:pPr>
              <w:spacing w:after="0"/>
              <w:rPr>
                <w:i/>
              </w:rPr>
            </w:pPr>
          </w:p>
        </w:tc>
        <w:tc>
          <w:tcPr>
            <w:tcW w:w="1074" w:type="dxa"/>
          </w:tcPr>
          <w:p w14:paraId="6C509B4A" w14:textId="77777777" w:rsidR="007D3C9C" w:rsidRPr="00251D80" w:rsidRDefault="007D3C9C" w:rsidP="00090746">
            <w:pPr>
              <w:spacing w:after="0"/>
              <w:rPr>
                <w:i/>
              </w:rPr>
            </w:pPr>
          </w:p>
        </w:tc>
        <w:tc>
          <w:tcPr>
            <w:tcW w:w="2186" w:type="dxa"/>
          </w:tcPr>
          <w:p w14:paraId="6B62518D" w14:textId="77777777" w:rsidR="007D3C9C" w:rsidRPr="00251D80" w:rsidRDefault="007D3C9C" w:rsidP="00090746">
            <w:pPr>
              <w:spacing w:after="0"/>
              <w:rPr>
                <w:i/>
              </w:rPr>
            </w:pPr>
          </w:p>
        </w:tc>
      </w:tr>
      <w:tr w:rsidR="007D3C9C" w:rsidRPr="00251D80" w14:paraId="576C00BB" w14:textId="77777777" w:rsidTr="00090746">
        <w:tc>
          <w:tcPr>
            <w:tcW w:w="1617" w:type="dxa"/>
          </w:tcPr>
          <w:p w14:paraId="5C847C0D" w14:textId="77777777" w:rsidR="007D3C9C" w:rsidRPr="00FF3F0C" w:rsidRDefault="007D3C9C" w:rsidP="00090746">
            <w:pPr>
              <w:pStyle w:val="TAL"/>
            </w:pPr>
          </w:p>
        </w:tc>
        <w:tc>
          <w:tcPr>
            <w:tcW w:w="1134" w:type="dxa"/>
          </w:tcPr>
          <w:p w14:paraId="6197DC3B" w14:textId="77777777" w:rsidR="007D3C9C" w:rsidRPr="00251D80" w:rsidRDefault="007D3C9C" w:rsidP="00090746">
            <w:pPr>
              <w:pStyle w:val="TAL"/>
            </w:pPr>
          </w:p>
        </w:tc>
        <w:tc>
          <w:tcPr>
            <w:tcW w:w="2409" w:type="dxa"/>
          </w:tcPr>
          <w:p w14:paraId="19E8B7A6" w14:textId="77777777" w:rsidR="007D3C9C" w:rsidRPr="00251D80" w:rsidRDefault="007D3C9C" w:rsidP="00090746">
            <w:pPr>
              <w:pStyle w:val="TAL"/>
            </w:pPr>
          </w:p>
        </w:tc>
        <w:tc>
          <w:tcPr>
            <w:tcW w:w="993" w:type="dxa"/>
          </w:tcPr>
          <w:p w14:paraId="0FDA2A95" w14:textId="77777777" w:rsidR="007D3C9C" w:rsidRPr="00251D80" w:rsidRDefault="007D3C9C" w:rsidP="00090746">
            <w:pPr>
              <w:pStyle w:val="TAL"/>
            </w:pPr>
          </w:p>
        </w:tc>
        <w:tc>
          <w:tcPr>
            <w:tcW w:w="1074" w:type="dxa"/>
          </w:tcPr>
          <w:p w14:paraId="3FA05059" w14:textId="77777777" w:rsidR="007D3C9C" w:rsidRPr="00251D80" w:rsidRDefault="007D3C9C" w:rsidP="00090746">
            <w:pPr>
              <w:pStyle w:val="TAL"/>
            </w:pPr>
          </w:p>
        </w:tc>
        <w:tc>
          <w:tcPr>
            <w:tcW w:w="2186" w:type="dxa"/>
          </w:tcPr>
          <w:p w14:paraId="04374558" w14:textId="77777777" w:rsidR="007D3C9C" w:rsidRPr="00251D80" w:rsidRDefault="007D3C9C" w:rsidP="00090746">
            <w:pPr>
              <w:pStyle w:val="TAL"/>
            </w:pPr>
          </w:p>
        </w:tc>
      </w:tr>
    </w:tbl>
    <w:p w14:paraId="6564F5E0" w14:textId="77777777" w:rsidR="007D3C9C" w:rsidRDefault="007D3C9C" w:rsidP="00A320DC">
      <w:pPr>
        <w:rPr>
          <w:i/>
        </w:rPr>
      </w:pPr>
    </w:p>
    <w:p w14:paraId="6D397A73" w14:textId="77777777" w:rsidR="007D3C9C" w:rsidRPr="004735AB" w:rsidRDefault="007D3C9C" w:rsidP="007D3C9C">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11B7314" w14:textId="77777777" w:rsidR="007D3C9C" w:rsidRDefault="007D3C9C" w:rsidP="007D3C9C">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7D3C9C" w:rsidRPr="00C50F7C" w14:paraId="0CCFD734" w14:textId="77777777" w:rsidTr="0009074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1AB649" w14:textId="77777777" w:rsidR="007D3C9C" w:rsidRPr="00C50F7C" w:rsidRDefault="007D3C9C" w:rsidP="00090746">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D3C9C" w:rsidRPr="00C50F7C" w14:paraId="6F87C899" w14:textId="77777777" w:rsidTr="0009074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7FA0B6" w14:textId="77777777" w:rsidR="007D3C9C" w:rsidRPr="00C50F7C" w:rsidRDefault="007D3C9C" w:rsidP="0009074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453025" w14:textId="77777777" w:rsidR="007D3C9C" w:rsidRPr="00C50F7C" w:rsidRDefault="007D3C9C" w:rsidP="0009074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454E6F6" w14:textId="77777777" w:rsidR="007D3C9C" w:rsidRPr="00C50F7C" w:rsidRDefault="007D3C9C" w:rsidP="0009074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D5E4F" w14:textId="77777777" w:rsidR="007D3C9C" w:rsidRDefault="007D3C9C" w:rsidP="00090746">
            <w:pPr>
              <w:pStyle w:val="TAL"/>
              <w:ind w:right="-99"/>
              <w:rPr>
                <w:sz w:val="16"/>
                <w:szCs w:val="16"/>
              </w:rPr>
            </w:pPr>
            <w:r>
              <w:rPr>
                <w:sz w:val="16"/>
                <w:szCs w:val="16"/>
              </w:rPr>
              <w:t>Remarks</w:t>
            </w:r>
          </w:p>
        </w:tc>
      </w:tr>
      <w:tr w:rsidR="00A320DC" w:rsidRPr="00251D80" w14:paraId="212A4E2B" w14:textId="77777777" w:rsidTr="00090746">
        <w:trPr>
          <w:cantSplit/>
        </w:trPr>
        <w:tc>
          <w:tcPr>
            <w:tcW w:w="1445" w:type="dxa"/>
            <w:tcBorders>
              <w:top w:val="single" w:sz="4" w:space="0" w:color="auto"/>
              <w:left w:val="single" w:sz="4" w:space="0" w:color="auto"/>
              <w:bottom w:val="single" w:sz="4" w:space="0" w:color="auto"/>
              <w:right w:val="single" w:sz="4" w:space="0" w:color="auto"/>
            </w:tcBorders>
          </w:tcPr>
          <w:p w14:paraId="472795DC" w14:textId="77777777" w:rsidR="00A320DC" w:rsidRDefault="00A320DC" w:rsidP="00A320DC">
            <w:pPr>
              <w:spacing w:after="0"/>
              <w:rPr>
                <w:iCs/>
              </w:rPr>
            </w:pPr>
            <w:r>
              <w:rPr>
                <w:iCs/>
              </w:rPr>
              <w:t>38.101-1</w:t>
            </w:r>
          </w:p>
        </w:tc>
        <w:tc>
          <w:tcPr>
            <w:tcW w:w="4344" w:type="dxa"/>
            <w:tcBorders>
              <w:top w:val="single" w:sz="4" w:space="0" w:color="auto"/>
              <w:left w:val="single" w:sz="4" w:space="0" w:color="auto"/>
              <w:bottom w:val="single" w:sz="4" w:space="0" w:color="auto"/>
              <w:right w:val="single" w:sz="4" w:space="0" w:color="auto"/>
            </w:tcBorders>
          </w:tcPr>
          <w:p w14:paraId="54ACF190" w14:textId="77777777" w:rsidR="00A320DC" w:rsidRPr="00984379" w:rsidRDefault="007A080A" w:rsidP="007A080A">
            <w:pPr>
              <w:spacing w:after="0"/>
              <w:rPr>
                <w:i/>
              </w:rPr>
            </w:pPr>
            <w:r>
              <w:rPr>
                <w:i/>
              </w:rPr>
              <w:t>RF Core Requirement</w:t>
            </w:r>
          </w:p>
        </w:tc>
        <w:tc>
          <w:tcPr>
            <w:tcW w:w="1417" w:type="dxa"/>
            <w:tcBorders>
              <w:top w:val="single" w:sz="4" w:space="0" w:color="auto"/>
              <w:left w:val="single" w:sz="4" w:space="0" w:color="auto"/>
              <w:bottom w:val="single" w:sz="4" w:space="0" w:color="auto"/>
              <w:right w:val="single" w:sz="4" w:space="0" w:color="auto"/>
            </w:tcBorders>
          </w:tcPr>
          <w:p w14:paraId="09BBF696" w14:textId="77777777" w:rsidR="00A320DC" w:rsidRPr="00984379" w:rsidRDefault="00A320DC" w:rsidP="00A320DC">
            <w:pPr>
              <w:spacing w:after="0"/>
              <w:rPr>
                <w:i/>
              </w:rPr>
            </w:pPr>
            <w:r w:rsidRPr="00984379">
              <w:rPr>
                <w:i/>
              </w:rPr>
              <w:t>RAN#10</w:t>
            </w:r>
            <w:r>
              <w:rPr>
                <w:i/>
              </w:rPr>
              <w:t>9</w:t>
            </w:r>
          </w:p>
        </w:tc>
        <w:tc>
          <w:tcPr>
            <w:tcW w:w="2101" w:type="dxa"/>
            <w:tcBorders>
              <w:top w:val="single" w:sz="4" w:space="0" w:color="auto"/>
              <w:left w:val="single" w:sz="4" w:space="0" w:color="auto"/>
              <w:bottom w:val="single" w:sz="4" w:space="0" w:color="auto"/>
              <w:right w:val="single" w:sz="4" w:space="0" w:color="auto"/>
            </w:tcBorders>
          </w:tcPr>
          <w:p w14:paraId="0AEF80BB" w14:textId="77777777" w:rsidR="00A320DC" w:rsidRPr="00984379" w:rsidRDefault="00A320DC" w:rsidP="00A320DC">
            <w:pPr>
              <w:spacing w:after="0"/>
              <w:rPr>
                <w:i/>
              </w:rPr>
            </w:pPr>
            <w:r w:rsidRPr="00984379">
              <w:rPr>
                <w:i/>
              </w:rPr>
              <w:t>Core Part</w:t>
            </w:r>
          </w:p>
        </w:tc>
      </w:tr>
      <w:tr w:rsidR="007A080A" w:rsidRPr="00251D80" w14:paraId="752D7013" w14:textId="77777777" w:rsidTr="00090746">
        <w:trPr>
          <w:cantSplit/>
        </w:trPr>
        <w:tc>
          <w:tcPr>
            <w:tcW w:w="1445" w:type="dxa"/>
            <w:tcBorders>
              <w:top w:val="single" w:sz="4" w:space="0" w:color="auto"/>
              <w:left w:val="single" w:sz="4" w:space="0" w:color="auto"/>
              <w:bottom w:val="single" w:sz="4" w:space="0" w:color="auto"/>
              <w:right w:val="single" w:sz="4" w:space="0" w:color="auto"/>
            </w:tcBorders>
          </w:tcPr>
          <w:p w14:paraId="6F057EFE" w14:textId="77777777" w:rsidR="007A080A" w:rsidRDefault="007A080A" w:rsidP="007A080A">
            <w:pPr>
              <w:spacing w:after="0"/>
              <w:rPr>
                <w:iCs/>
              </w:rPr>
            </w:pPr>
            <w:r>
              <w:rPr>
                <w:iCs/>
              </w:rPr>
              <w:t>38.133</w:t>
            </w:r>
          </w:p>
        </w:tc>
        <w:tc>
          <w:tcPr>
            <w:tcW w:w="4344" w:type="dxa"/>
            <w:tcBorders>
              <w:top w:val="single" w:sz="4" w:space="0" w:color="auto"/>
              <w:left w:val="single" w:sz="4" w:space="0" w:color="auto"/>
              <w:bottom w:val="single" w:sz="4" w:space="0" w:color="auto"/>
              <w:right w:val="single" w:sz="4" w:space="0" w:color="auto"/>
            </w:tcBorders>
          </w:tcPr>
          <w:p w14:paraId="40E5B907" w14:textId="77777777" w:rsidR="007A080A" w:rsidRPr="00984379" w:rsidRDefault="007A080A" w:rsidP="007A080A">
            <w:pPr>
              <w:spacing w:after="0"/>
              <w:rPr>
                <w:i/>
              </w:rPr>
            </w:pPr>
            <w:r>
              <w:rPr>
                <w:i/>
              </w:rPr>
              <w:t>RRM Core Requirement</w:t>
            </w:r>
          </w:p>
        </w:tc>
        <w:tc>
          <w:tcPr>
            <w:tcW w:w="1417" w:type="dxa"/>
            <w:tcBorders>
              <w:top w:val="single" w:sz="4" w:space="0" w:color="auto"/>
              <w:left w:val="single" w:sz="4" w:space="0" w:color="auto"/>
              <w:bottom w:val="single" w:sz="4" w:space="0" w:color="auto"/>
              <w:right w:val="single" w:sz="4" w:space="0" w:color="auto"/>
            </w:tcBorders>
          </w:tcPr>
          <w:p w14:paraId="47F82AF8" w14:textId="77777777" w:rsidR="007A080A" w:rsidRPr="00984379" w:rsidRDefault="007A080A" w:rsidP="007A080A">
            <w:pPr>
              <w:spacing w:after="0"/>
              <w:rPr>
                <w:i/>
              </w:rPr>
            </w:pPr>
            <w:r w:rsidRPr="00984379">
              <w:rPr>
                <w:i/>
              </w:rPr>
              <w:t>RAN#10</w:t>
            </w:r>
            <w:r>
              <w:rPr>
                <w:i/>
              </w:rPr>
              <w:t>9</w:t>
            </w:r>
          </w:p>
        </w:tc>
        <w:tc>
          <w:tcPr>
            <w:tcW w:w="2101" w:type="dxa"/>
            <w:tcBorders>
              <w:top w:val="single" w:sz="4" w:space="0" w:color="auto"/>
              <w:left w:val="single" w:sz="4" w:space="0" w:color="auto"/>
              <w:bottom w:val="single" w:sz="4" w:space="0" w:color="auto"/>
              <w:right w:val="single" w:sz="4" w:space="0" w:color="auto"/>
            </w:tcBorders>
          </w:tcPr>
          <w:p w14:paraId="16953560" w14:textId="77777777" w:rsidR="007A080A" w:rsidRPr="00984379" w:rsidRDefault="007A080A" w:rsidP="007A080A">
            <w:pPr>
              <w:spacing w:after="0"/>
              <w:rPr>
                <w:i/>
              </w:rPr>
            </w:pPr>
            <w:r w:rsidRPr="00984379">
              <w:rPr>
                <w:i/>
              </w:rPr>
              <w:t>Core Part</w:t>
            </w:r>
          </w:p>
        </w:tc>
      </w:tr>
      <w:tr w:rsidR="007A080A" w:rsidRPr="00251D80" w14:paraId="7CD6F5B2" w14:textId="77777777" w:rsidTr="00090746">
        <w:trPr>
          <w:cantSplit/>
        </w:trPr>
        <w:tc>
          <w:tcPr>
            <w:tcW w:w="1445" w:type="dxa"/>
            <w:tcBorders>
              <w:top w:val="single" w:sz="4" w:space="0" w:color="auto"/>
              <w:left w:val="single" w:sz="4" w:space="0" w:color="auto"/>
              <w:bottom w:val="single" w:sz="4" w:space="0" w:color="auto"/>
              <w:right w:val="single" w:sz="4" w:space="0" w:color="auto"/>
            </w:tcBorders>
          </w:tcPr>
          <w:p w14:paraId="3A07B335" w14:textId="77777777" w:rsidR="007A080A" w:rsidRDefault="007A080A" w:rsidP="007A080A">
            <w:pPr>
              <w:spacing w:after="0"/>
              <w:rPr>
                <w:iCs/>
              </w:rPr>
            </w:pPr>
            <w:r>
              <w:rPr>
                <w:iCs/>
              </w:rPr>
              <w:t>38.133</w:t>
            </w:r>
          </w:p>
        </w:tc>
        <w:tc>
          <w:tcPr>
            <w:tcW w:w="4344" w:type="dxa"/>
            <w:tcBorders>
              <w:top w:val="single" w:sz="4" w:space="0" w:color="auto"/>
              <w:left w:val="single" w:sz="4" w:space="0" w:color="auto"/>
              <w:bottom w:val="single" w:sz="4" w:space="0" w:color="auto"/>
              <w:right w:val="single" w:sz="4" w:space="0" w:color="auto"/>
            </w:tcBorders>
          </w:tcPr>
          <w:p w14:paraId="5472DDC8" w14:textId="77777777" w:rsidR="007A080A" w:rsidRPr="00984379" w:rsidRDefault="007A080A" w:rsidP="007A080A">
            <w:pPr>
              <w:spacing w:after="0"/>
              <w:rPr>
                <w:i/>
              </w:rPr>
            </w:pPr>
            <w:r>
              <w:rPr>
                <w:i/>
              </w:rPr>
              <w:t>RRM Performance Requirement</w:t>
            </w:r>
          </w:p>
        </w:tc>
        <w:tc>
          <w:tcPr>
            <w:tcW w:w="1417" w:type="dxa"/>
            <w:tcBorders>
              <w:top w:val="single" w:sz="4" w:space="0" w:color="auto"/>
              <w:left w:val="single" w:sz="4" w:space="0" w:color="auto"/>
              <w:bottom w:val="single" w:sz="4" w:space="0" w:color="auto"/>
              <w:right w:val="single" w:sz="4" w:space="0" w:color="auto"/>
            </w:tcBorders>
          </w:tcPr>
          <w:p w14:paraId="55B32037" w14:textId="77777777" w:rsidR="007A080A" w:rsidRPr="00984379" w:rsidRDefault="007A080A" w:rsidP="007A080A">
            <w:pPr>
              <w:spacing w:after="0"/>
              <w:rPr>
                <w:i/>
              </w:rPr>
            </w:pPr>
            <w:r w:rsidRPr="00984379">
              <w:rPr>
                <w:i/>
              </w:rPr>
              <w:t>RAN#1</w:t>
            </w:r>
            <w:r>
              <w:rPr>
                <w:i/>
              </w:rPr>
              <w:t>11</w:t>
            </w:r>
          </w:p>
        </w:tc>
        <w:tc>
          <w:tcPr>
            <w:tcW w:w="2101" w:type="dxa"/>
            <w:tcBorders>
              <w:top w:val="single" w:sz="4" w:space="0" w:color="auto"/>
              <w:left w:val="single" w:sz="4" w:space="0" w:color="auto"/>
              <w:bottom w:val="single" w:sz="4" w:space="0" w:color="auto"/>
              <w:right w:val="single" w:sz="4" w:space="0" w:color="auto"/>
            </w:tcBorders>
          </w:tcPr>
          <w:p w14:paraId="53E7C0A9" w14:textId="77777777" w:rsidR="007A080A" w:rsidRPr="00984379" w:rsidRDefault="007A080A" w:rsidP="007A080A">
            <w:pPr>
              <w:spacing w:after="0"/>
              <w:rPr>
                <w:i/>
              </w:rPr>
            </w:pPr>
            <w:r>
              <w:rPr>
                <w:i/>
              </w:rPr>
              <w:t>Performance</w:t>
            </w:r>
            <w:r w:rsidRPr="00984379">
              <w:rPr>
                <w:i/>
              </w:rPr>
              <w:t xml:space="preserve"> Part</w:t>
            </w:r>
          </w:p>
        </w:tc>
      </w:tr>
      <w:tr w:rsidR="00A320DC" w:rsidRPr="00251D80" w14:paraId="39C57E42" w14:textId="77777777" w:rsidTr="00090746">
        <w:trPr>
          <w:cantSplit/>
        </w:trPr>
        <w:tc>
          <w:tcPr>
            <w:tcW w:w="1445" w:type="dxa"/>
            <w:tcBorders>
              <w:top w:val="single" w:sz="4" w:space="0" w:color="auto"/>
              <w:left w:val="single" w:sz="4" w:space="0" w:color="auto"/>
              <w:bottom w:val="single" w:sz="4" w:space="0" w:color="auto"/>
              <w:right w:val="single" w:sz="4" w:space="0" w:color="auto"/>
            </w:tcBorders>
          </w:tcPr>
          <w:p w14:paraId="5D9CB9DA" w14:textId="77777777" w:rsidR="00A320DC" w:rsidRDefault="00A320DC" w:rsidP="00A320DC">
            <w:pPr>
              <w:spacing w:after="0"/>
              <w:rPr>
                <w:iCs/>
                <w:lang w:eastAsia="ko-KR"/>
              </w:rPr>
            </w:pPr>
            <w:r>
              <w:rPr>
                <w:rFonts w:hint="eastAsia"/>
                <w:iCs/>
                <w:lang w:eastAsia="ko-KR"/>
              </w:rPr>
              <w:t>38.786</w:t>
            </w:r>
          </w:p>
        </w:tc>
        <w:tc>
          <w:tcPr>
            <w:tcW w:w="4344" w:type="dxa"/>
            <w:tcBorders>
              <w:top w:val="single" w:sz="4" w:space="0" w:color="auto"/>
              <w:left w:val="single" w:sz="4" w:space="0" w:color="auto"/>
              <w:bottom w:val="single" w:sz="4" w:space="0" w:color="auto"/>
              <w:right w:val="single" w:sz="4" w:space="0" w:color="auto"/>
            </w:tcBorders>
          </w:tcPr>
          <w:p w14:paraId="6092DAB4" w14:textId="77777777" w:rsidR="00A320DC" w:rsidRDefault="0042413A" w:rsidP="0042413A">
            <w:pPr>
              <w:spacing w:after="0"/>
              <w:rPr>
                <w:i/>
              </w:rPr>
            </w:pPr>
            <w:r>
              <w:rPr>
                <w:i/>
              </w:rPr>
              <w:t>Further RF Core Requirement</w:t>
            </w:r>
          </w:p>
        </w:tc>
        <w:tc>
          <w:tcPr>
            <w:tcW w:w="1417" w:type="dxa"/>
            <w:tcBorders>
              <w:top w:val="single" w:sz="4" w:space="0" w:color="auto"/>
              <w:left w:val="single" w:sz="4" w:space="0" w:color="auto"/>
              <w:bottom w:val="single" w:sz="4" w:space="0" w:color="auto"/>
              <w:right w:val="single" w:sz="4" w:space="0" w:color="auto"/>
            </w:tcBorders>
          </w:tcPr>
          <w:p w14:paraId="7CDD048D" w14:textId="77777777" w:rsidR="00A320DC" w:rsidRPr="00984379" w:rsidRDefault="00A320DC" w:rsidP="00A320DC">
            <w:pPr>
              <w:spacing w:after="0"/>
              <w:rPr>
                <w:i/>
              </w:rPr>
            </w:pPr>
            <w:r w:rsidRPr="00984379">
              <w:rPr>
                <w:i/>
              </w:rPr>
              <w:t>RAN#10</w:t>
            </w:r>
            <w:r>
              <w:rPr>
                <w:i/>
              </w:rPr>
              <w:t>9</w:t>
            </w:r>
          </w:p>
        </w:tc>
        <w:tc>
          <w:tcPr>
            <w:tcW w:w="2101" w:type="dxa"/>
            <w:tcBorders>
              <w:top w:val="single" w:sz="4" w:space="0" w:color="auto"/>
              <w:left w:val="single" w:sz="4" w:space="0" w:color="auto"/>
              <w:bottom w:val="single" w:sz="4" w:space="0" w:color="auto"/>
              <w:right w:val="single" w:sz="4" w:space="0" w:color="auto"/>
            </w:tcBorders>
          </w:tcPr>
          <w:p w14:paraId="46049B45" w14:textId="77777777" w:rsidR="00A320DC" w:rsidRDefault="00A320DC" w:rsidP="00A320DC">
            <w:pPr>
              <w:spacing w:after="0"/>
              <w:rPr>
                <w:i/>
              </w:rPr>
            </w:pPr>
            <w:r w:rsidRPr="00984379">
              <w:rPr>
                <w:i/>
              </w:rPr>
              <w:t>Core Part</w:t>
            </w:r>
          </w:p>
        </w:tc>
      </w:tr>
    </w:tbl>
    <w:p w14:paraId="68897BCC" w14:textId="77777777" w:rsidR="007D3C9C" w:rsidRPr="004E3261" w:rsidRDefault="007D3C9C" w:rsidP="007D3C9C">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5F286F" w14:textId="77777777" w:rsidR="007D3C9C" w:rsidRDefault="007D3C9C" w:rsidP="007D3C9C"/>
    <w:p w14:paraId="469F16AC" w14:textId="77777777" w:rsidR="007D3C9C" w:rsidRPr="00270BDC" w:rsidRDefault="007D3C9C" w:rsidP="007D3C9C">
      <w:pPr>
        <w:pStyle w:val="1"/>
        <w:rPr>
          <w:sz w:val="32"/>
          <w:szCs w:val="32"/>
        </w:rPr>
      </w:pPr>
      <w:r w:rsidRPr="00270BDC">
        <w:rPr>
          <w:sz w:val="32"/>
          <w:szCs w:val="32"/>
        </w:rPr>
        <w:t>6</w:t>
      </w:r>
      <w:r w:rsidRPr="00270BDC">
        <w:rPr>
          <w:sz w:val="32"/>
          <w:szCs w:val="32"/>
        </w:rPr>
        <w:tab/>
        <w:t>Work item Rapporteur(s)</w:t>
      </w:r>
    </w:p>
    <w:p w14:paraId="60359122" w14:textId="77777777" w:rsidR="00234A3E" w:rsidRDefault="00234A3E" w:rsidP="007D3C9C">
      <w:pPr>
        <w:pStyle w:val="NO"/>
        <w:spacing w:before="120"/>
      </w:pPr>
    </w:p>
    <w:p w14:paraId="64555648" w14:textId="77777777" w:rsidR="007D3C9C" w:rsidRPr="004E3261" w:rsidRDefault="007D3C9C" w:rsidP="007D3C9C">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38DC078A" w14:textId="77777777" w:rsidR="007D3C9C" w:rsidRPr="00270BDC" w:rsidRDefault="007D3C9C" w:rsidP="007D3C9C">
      <w:pPr>
        <w:pStyle w:val="1"/>
        <w:rPr>
          <w:sz w:val="32"/>
          <w:szCs w:val="32"/>
        </w:rPr>
      </w:pPr>
      <w:r w:rsidRPr="00270BDC">
        <w:rPr>
          <w:sz w:val="32"/>
          <w:szCs w:val="32"/>
        </w:rPr>
        <w:t>7</w:t>
      </w:r>
      <w:r w:rsidRPr="00270BDC">
        <w:rPr>
          <w:sz w:val="32"/>
          <w:szCs w:val="32"/>
        </w:rPr>
        <w:tab/>
        <w:t>Work item leadership</w:t>
      </w:r>
    </w:p>
    <w:p w14:paraId="6C19FB84" w14:textId="77777777" w:rsidR="007D3C9C" w:rsidRPr="007A080A" w:rsidRDefault="007A080A" w:rsidP="007D3C9C">
      <w:pPr>
        <w:ind w:right="-99"/>
      </w:pPr>
      <w:r w:rsidRPr="007A080A">
        <w:t>RAN WG4</w:t>
      </w:r>
    </w:p>
    <w:p w14:paraId="3BD2F49C" w14:textId="77777777" w:rsidR="007D3C9C" w:rsidRPr="00557B2E" w:rsidRDefault="007D3C9C" w:rsidP="007D3C9C"/>
    <w:p w14:paraId="26FECFAD" w14:textId="77777777" w:rsidR="007D3C9C" w:rsidRPr="00270BDC" w:rsidRDefault="007D3C9C" w:rsidP="007D3C9C">
      <w:pPr>
        <w:pStyle w:val="1"/>
        <w:rPr>
          <w:sz w:val="32"/>
          <w:szCs w:val="32"/>
        </w:rPr>
      </w:pPr>
      <w:r w:rsidRPr="00270BDC">
        <w:rPr>
          <w:sz w:val="32"/>
          <w:szCs w:val="32"/>
        </w:rPr>
        <w:t>8</w:t>
      </w:r>
      <w:r w:rsidRPr="00270BDC">
        <w:rPr>
          <w:sz w:val="32"/>
          <w:szCs w:val="32"/>
        </w:rPr>
        <w:tab/>
        <w:t>Aspects that involve other WGs</w:t>
      </w:r>
    </w:p>
    <w:p w14:paraId="1871F2DF" w14:textId="77777777" w:rsidR="007D3C9C" w:rsidRDefault="007D3C9C" w:rsidP="007D3C9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667F1260" w14:textId="77777777" w:rsidR="007D3C9C" w:rsidRDefault="007D3C9C" w:rsidP="007D3C9C"/>
    <w:p w14:paraId="33F0E403" w14:textId="77777777" w:rsidR="007D3C9C" w:rsidRPr="0027433E" w:rsidRDefault="007D3C9C" w:rsidP="007D3C9C">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D3C9C" w14:paraId="23AA68CF" w14:textId="77777777" w:rsidTr="00090746">
        <w:trPr>
          <w:jc w:val="center"/>
        </w:trPr>
        <w:tc>
          <w:tcPr>
            <w:tcW w:w="0" w:type="auto"/>
            <w:shd w:val="clear" w:color="auto" w:fill="E0E0E0"/>
          </w:tcPr>
          <w:p w14:paraId="3B681996" w14:textId="77777777" w:rsidR="007D3C9C" w:rsidRDefault="007D3C9C" w:rsidP="00090746">
            <w:pPr>
              <w:pStyle w:val="TAH"/>
            </w:pPr>
            <w:r>
              <w:t>Supporting IM name</w:t>
            </w:r>
          </w:p>
        </w:tc>
      </w:tr>
      <w:tr w:rsidR="00856A77" w14:paraId="61E31C60" w14:textId="77777777" w:rsidTr="00E63C23">
        <w:trPr>
          <w:jc w:val="center"/>
        </w:trPr>
        <w:tc>
          <w:tcPr>
            <w:tcW w:w="0" w:type="auto"/>
            <w:shd w:val="clear" w:color="auto" w:fill="auto"/>
            <w:vAlign w:val="center"/>
          </w:tcPr>
          <w:p w14:paraId="5B839474" w14:textId="30F0DE9F" w:rsidR="00856A77" w:rsidRDefault="00856A77" w:rsidP="00856A77">
            <w:pPr>
              <w:pStyle w:val="TAL"/>
              <w:rPr>
                <w:lang w:eastAsia="ko-KR"/>
              </w:rPr>
            </w:pPr>
            <w:r>
              <w:rPr>
                <w:rFonts w:cs="Arial"/>
                <w:color w:val="000000"/>
                <w:szCs w:val="18"/>
              </w:rPr>
              <w:t xml:space="preserve"> LG Electronics</w:t>
            </w:r>
          </w:p>
        </w:tc>
      </w:tr>
      <w:tr w:rsidR="00856A77" w14:paraId="6D8F9C82" w14:textId="77777777" w:rsidTr="00E63C23">
        <w:trPr>
          <w:jc w:val="center"/>
        </w:trPr>
        <w:tc>
          <w:tcPr>
            <w:tcW w:w="0" w:type="auto"/>
            <w:shd w:val="clear" w:color="auto" w:fill="auto"/>
            <w:vAlign w:val="center"/>
          </w:tcPr>
          <w:p w14:paraId="60C480D7" w14:textId="6BBF69D1" w:rsidR="00856A77" w:rsidRDefault="00856A77" w:rsidP="00856A77">
            <w:pPr>
              <w:pStyle w:val="TAL"/>
              <w:rPr>
                <w:lang w:eastAsia="ko-KR"/>
              </w:rPr>
            </w:pPr>
            <w:r>
              <w:rPr>
                <w:rFonts w:cs="Arial"/>
                <w:color w:val="000000"/>
                <w:szCs w:val="18"/>
              </w:rPr>
              <w:t>[BOSCH]</w:t>
            </w:r>
          </w:p>
        </w:tc>
      </w:tr>
      <w:tr w:rsidR="00856A77" w14:paraId="34A4208B" w14:textId="77777777" w:rsidTr="00E63C23">
        <w:trPr>
          <w:jc w:val="center"/>
        </w:trPr>
        <w:tc>
          <w:tcPr>
            <w:tcW w:w="0" w:type="auto"/>
            <w:shd w:val="clear" w:color="auto" w:fill="auto"/>
            <w:vAlign w:val="center"/>
          </w:tcPr>
          <w:p w14:paraId="3974105A" w14:textId="4D7EBE14" w:rsidR="00856A77" w:rsidRDefault="00856A77" w:rsidP="00856A77">
            <w:pPr>
              <w:pStyle w:val="TAL"/>
              <w:rPr>
                <w:lang w:eastAsia="ko-KR"/>
              </w:rPr>
            </w:pPr>
            <w:r>
              <w:rPr>
                <w:rFonts w:cs="Arial"/>
                <w:color w:val="000000"/>
                <w:szCs w:val="18"/>
              </w:rPr>
              <w:t>[Continental]</w:t>
            </w:r>
          </w:p>
        </w:tc>
      </w:tr>
      <w:tr w:rsidR="00856A77" w14:paraId="525FDC30" w14:textId="77777777" w:rsidTr="00E63C23">
        <w:trPr>
          <w:jc w:val="center"/>
        </w:trPr>
        <w:tc>
          <w:tcPr>
            <w:tcW w:w="0" w:type="auto"/>
            <w:shd w:val="clear" w:color="auto" w:fill="auto"/>
            <w:vAlign w:val="center"/>
          </w:tcPr>
          <w:p w14:paraId="178131CA" w14:textId="0D9929FA" w:rsidR="00856A77" w:rsidRDefault="00856A77" w:rsidP="00856A77">
            <w:pPr>
              <w:pStyle w:val="TAL"/>
              <w:rPr>
                <w:lang w:eastAsia="ko-KR"/>
              </w:rPr>
            </w:pPr>
            <w:r>
              <w:rPr>
                <w:rFonts w:cs="Arial"/>
                <w:color w:val="000000"/>
                <w:szCs w:val="18"/>
              </w:rPr>
              <w:t>[Huawei]</w:t>
            </w:r>
          </w:p>
        </w:tc>
      </w:tr>
      <w:tr w:rsidR="00856A77" w14:paraId="01359608" w14:textId="77777777" w:rsidTr="00E63C23">
        <w:trPr>
          <w:jc w:val="center"/>
        </w:trPr>
        <w:tc>
          <w:tcPr>
            <w:tcW w:w="0" w:type="auto"/>
            <w:shd w:val="clear" w:color="auto" w:fill="auto"/>
            <w:vAlign w:val="center"/>
          </w:tcPr>
          <w:p w14:paraId="428EF40E" w14:textId="154CF053" w:rsidR="00856A77" w:rsidRDefault="00856A77" w:rsidP="00856A77">
            <w:pPr>
              <w:pStyle w:val="TAL"/>
              <w:rPr>
                <w:lang w:eastAsia="ko-KR"/>
              </w:rPr>
            </w:pPr>
            <w:r>
              <w:rPr>
                <w:rFonts w:cs="Arial"/>
                <w:color w:val="000000"/>
                <w:szCs w:val="18"/>
              </w:rPr>
              <w:t>[KT]</w:t>
            </w:r>
          </w:p>
        </w:tc>
      </w:tr>
      <w:tr w:rsidR="00856A77" w14:paraId="69DB0F44" w14:textId="77777777" w:rsidTr="00E63C23">
        <w:trPr>
          <w:jc w:val="center"/>
        </w:trPr>
        <w:tc>
          <w:tcPr>
            <w:tcW w:w="0" w:type="auto"/>
            <w:shd w:val="clear" w:color="auto" w:fill="auto"/>
            <w:vAlign w:val="center"/>
          </w:tcPr>
          <w:p w14:paraId="7FC95551" w14:textId="4E15E37B" w:rsidR="00856A77" w:rsidRDefault="00856A77" w:rsidP="00856A77">
            <w:pPr>
              <w:pStyle w:val="TAL"/>
              <w:rPr>
                <w:lang w:eastAsia="ko-KR"/>
              </w:rPr>
            </w:pPr>
            <w:r>
              <w:rPr>
                <w:rFonts w:cs="Arial"/>
                <w:color w:val="000000"/>
                <w:szCs w:val="18"/>
              </w:rPr>
              <w:t xml:space="preserve">[LG </w:t>
            </w:r>
            <w:proofErr w:type="spellStart"/>
            <w:r>
              <w:rPr>
                <w:rFonts w:cs="Arial"/>
                <w:color w:val="000000"/>
                <w:szCs w:val="18"/>
              </w:rPr>
              <w:t>Uplus</w:t>
            </w:r>
            <w:proofErr w:type="spellEnd"/>
            <w:r>
              <w:rPr>
                <w:rFonts w:cs="Arial"/>
                <w:color w:val="000000"/>
                <w:szCs w:val="18"/>
              </w:rPr>
              <w:t>]</w:t>
            </w:r>
          </w:p>
        </w:tc>
      </w:tr>
      <w:tr w:rsidR="00FE12F8" w14:paraId="2CB188DA" w14:textId="77777777" w:rsidTr="00E63C23">
        <w:trPr>
          <w:jc w:val="center"/>
        </w:trPr>
        <w:tc>
          <w:tcPr>
            <w:tcW w:w="0" w:type="auto"/>
            <w:shd w:val="clear" w:color="auto" w:fill="auto"/>
            <w:vAlign w:val="center"/>
          </w:tcPr>
          <w:p w14:paraId="6656D836" w14:textId="326539B1" w:rsidR="00FE12F8" w:rsidRDefault="00FE12F8" w:rsidP="00856A77">
            <w:pPr>
              <w:pStyle w:val="TAL"/>
              <w:rPr>
                <w:rFonts w:cs="Arial"/>
                <w:color w:val="000000"/>
                <w:szCs w:val="18"/>
                <w:lang w:eastAsia="ko-KR"/>
              </w:rPr>
            </w:pPr>
            <w:r>
              <w:rPr>
                <w:rFonts w:cs="Arial" w:hint="eastAsia"/>
                <w:color w:val="000000"/>
                <w:szCs w:val="18"/>
                <w:lang w:eastAsia="ko-KR"/>
              </w:rPr>
              <w:t>META</w:t>
            </w:r>
          </w:p>
        </w:tc>
      </w:tr>
      <w:tr w:rsidR="00856A77" w14:paraId="6B2154B6" w14:textId="77777777" w:rsidTr="00E63C23">
        <w:trPr>
          <w:jc w:val="center"/>
        </w:trPr>
        <w:tc>
          <w:tcPr>
            <w:tcW w:w="0" w:type="auto"/>
            <w:shd w:val="clear" w:color="auto" w:fill="auto"/>
            <w:vAlign w:val="center"/>
          </w:tcPr>
          <w:p w14:paraId="13E59F6A" w14:textId="4F5C9FFF" w:rsidR="00856A77" w:rsidRDefault="00856A77" w:rsidP="00856A77">
            <w:pPr>
              <w:pStyle w:val="TAL"/>
              <w:rPr>
                <w:lang w:eastAsia="ko-KR"/>
              </w:rPr>
            </w:pPr>
            <w:proofErr w:type="spellStart"/>
            <w:r>
              <w:rPr>
                <w:rFonts w:cs="Arial"/>
                <w:color w:val="000000"/>
                <w:szCs w:val="18"/>
              </w:rPr>
              <w:t>Oppo</w:t>
            </w:r>
            <w:proofErr w:type="spellEnd"/>
          </w:p>
        </w:tc>
      </w:tr>
      <w:tr w:rsidR="00856A77" w14:paraId="540BE30A" w14:textId="77777777" w:rsidTr="00E63C23">
        <w:trPr>
          <w:jc w:val="center"/>
        </w:trPr>
        <w:tc>
          <w:tcPr>
            <w:tcW w:w="0" w:type="auto"/>
            <w:shd w:val="clear" w:color="auto" w:fill="auto"/>
            <w:vAlign w:val="center"/>
          </w:tcPr>
          <w:p w14:paraId="78BBB496" w14:textId="37D4B23A" w:rsidR="00856A77" w:rsidRDefault="00856A77" w:rsidP="00856A77">
            <w:pPr>
              <w:pStyle w:val="TAL"/>
              <w:rPr>
                <w:lang w:eastAsia="ko-KR"/>
              </w:rPr>
            </w:pPr>
            <w:r>
              <w:rPr>
                <w:rFonts w:cs="Arial"/>
                <w:color w:val="000000"/>
                <w:szCs w:val="18"/>
              </w:rPr>
              <w:t>[Samsung]</w:t>
            </w:r>
          </w:p>
        </w:tc>
      </w:tr>
      <w:tr w:rsidR="00856A77" w14:paraId="3354AE29" w14:textId="77777777" w:rsidTr="00E63C23">
        <w:trPr>
          <w:jc w:val="center"/>
        </w:trPr>
        <w:tc>
          <w:tcPr>
            <w:tcW w:w="0" w:type="auto"/>
            <w:shd w:val="clear" w:color="auto" w:fill="auto"/>
            <w:vAlign w:val="center"/>
          </w:tcPr>
          <w:p w14:paraId="6711DCE8" w14:textId="4F30A898" w:rsidR="00856A77" w:rsidRDefault="00856A77" w:rsidP="00856A77">
            <w:pPr>
              <w:pStyle w:val="TAL"/>
              <w:rPr>
                <w:lang w:eastAsia="ko-KR"/>
              </w:rPr>
            </w:pPr>
            <w:r>
              <w:rPr>
                <w:rFonts w:cs="Arial"/>
                <w:color w:val="000000"/>
                <w:szCs w:val="18"/>
              </w:rPr>
              <w:t>[SKT]</w:t>
            </w:r>
          </w:p>
        </w:tc>
      </w:tr>
      <w:tr w:rsidR="00856A77" w14:paraId="679BD79F" w14:textId="77777777" w:rsidTr="00E63C23">
        <w:trPr>
          <w:jc w:val="center"/>
        </w:trPr>
        <w:tc>
          <w:tcPr>
            <w:tcW w:w="0" w:type="auto"/>
            <w:shd w:val="clear" w:color="auto" w:fill="auto"/>
            <w:vAlign w:val="center"/>
          </w:tcPr>
          <w:p w14:paraId="52AA3ABA" w14:textId="315EFEEB" w:rsidR="00856A77" w:rsidRDefault="00856A77" w:rsidP="00856A77">
            <w:pPr>
              <w:pStyle w:val="TAL"/>
              <w:rPr>
                <w:lang w:eastAsia="ko-KR"/>
              </w:rPr>
            </w:pPr>
            <w:r>
              <w:rPr>
                <w:rFonts w:cs="Arial"/>
                <w:color w:val="000000"/>
                <w:szCs w:val="18"/>
              </w:rPr>
              <w:t>[Volkswagen]</w:t>
            </w:r>
          </w:p>
        </w:tc>
      </w:tr>
    </w:tbl>
    <w:p w14:paraId="60ABD7BC" w14:textId="77777777" w:rsidR="007D3C9C" w:rsidRDefault="007D3C9C" w:rsidP="007D3C9C"/>
    <w:p w14:paraId="3B80337E" w14:textId="77777777" w:rsidR="007D3C9C" w:rsidRDefault="007D3C9C" w:rsidP="007D3C9C">
      <w:pPr>
        <w:ind w:right="-99"/>
        <w:rPr>
          <w:rFonts w:eastAsia="SimSun"/>
          <w:b/>
          <w:lang w:eastAsia="zh-CN"/>
        </w:rPr>
      </w:pPr>
    </w:p>
    <w:sectPr w:rsidR="007D3C9C"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27ABE" w14:textId="77777777" w:rsidR="00134D34" w:rsidRDefault="00134D34">
      <w:r>
        <w:separator/>
      </w:r>
    </w:p>
  </w:endnote>
  <w:endnote w:type="continuationSeparator" w:id="0">
    <w:p w14:paraId="43E73834" w14:textId="77777777" w:rsidR="00134D34" w:rsidRDefault="0013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58A7" w14:textId="279F2AE5" w:rsidR="008F153D" w:rsidRDefault="008F153D">
    <w:pPr>
      <w:pStyle w:val="af1"/>
    </w:pPr>
    <w:r>
      <w:fldChar w:fldCharType="begin"/>
    </w:r>
    <w:r>
      <w:instrText xml:space="preserve"> PAGE   \* MERGEFORMAT </w:instrText>
    </w:r>
    <w:r>
      <w:fldChar w:fldCharType="separate"/>
    </w:r>
    <w:r w:rsidR="00D54823">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B3A72" w14:textId="77777777" w:rsidR="00134D34" w:rsidRDefault="00134D34">
      <w:r>
        <w:separator/>
      </w:r>
    </w:p>
  </w:footnote>
  <w:footnote w:type="continuationSeparator" w:id="0">
    <w:p w14:paraId="7E0E0E98" w14:textId="77777777" w:rsidR="00134D34" w:rsidRDefault="00134D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05D35"/>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72B07"/>
    <w:multiLevelType w:val="hybridMultilevel"/>
    <w:tmpl w:val="2320F13E"/>
    <w:lvl w:ilvl="0" w:tplc="84AC64D6">
      <w:start w:val="1"/>
      <w:numFmt w:val="bullet"/>
      <w:lvlText w:val="•"/>
      <w:lvlJc w:val="left"/>
      <w:pPr>
        <w:ind w:left="800" w:hanging="400"/>
      </w:pPr>
      <w:rPr>
        <w:rFonts w:ascii="Arial" w:hAnsi="Arial"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7040C"/>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116BC5"/>
    <w:multiLevelType w:val="hybridMultilevel"/>
    <w:tmpl w:val="686EBD72"/>
    <w:lvl w:ilvl="0" w:tplc="6B9A5118">
      <w:start w:val="19"/>
      <w:numFmt w:val="bullet"/>
      <w:lvlText w:val="-"/>
      <w:lvlJc w:val="left"/>
      <w:pPr>
        <w:ind w:left="800" w:hanging="40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CC5B74"/>
    <w:multiLevelType w:val="hybridMultilevel"/>
    <w:tmpl w:val="73561F46"/>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341389"/>
    <w:multiLevelType w:val="hybridMultilevel"/>
    <w:tmpl w:val="5792058E"/>
    <w:lvl w:ilvl="0" w:tplc="6B9A5118">
      <w:start w:val="19"/>
      <w:numFmt w:val="bullet"/>
      <w:lvlText w:val="-"/>
      <w:lvlJc w:val="left"/>
      <w:pPr>
        <w:ind w:left="400" w:hanging="400"/>
      </w:pPr>
      <w:rPr>
        <w:rFonts w:ascii="Times New Roman" w:eastAsia="맑은 고딕" w:hAnsi="Times New Roman" w:cs="Times New Roman"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65559AC"/>
    <w:multiLevelType w:val="hybridMultilevel"/>
    <w:tmpl w:val="F6E2F6E0"/>
    <w:lvl w:ilvl="0" w:tplc="BEC07968">
      <w:start w:val="1"/>
      <w:numFmt w:val="bullet"/>
      <w:lvlText w:val=""/>
      <w:lvlJc w:val="left"/>
      <w:pPr>
        <w:ind w:left="800" w:hanging="400"/>
      </w:pPr>
      <w:rPr>
        <w:rFonts w:ascii="Symbol" w:hAnsi="Symbol" w:hint="default"/>
        <w:color w:val="auto"/>
      </w:rPr>
    </w:lvl>
    <w:lvl w:ilvl="1" w:tplc="0DE693D2">
      <w:start w:val="1"/>
      <w:numFmt w:val="bullet"/>
      <w:lvlText w:val="○"/>
      <w:lvlJc w:val="left"/>
      <w:pPr>
        <w:ind w:left="1200" w:hanging="400"/>
      </w:pPr>
      <w:rPr>
        <w:rFonts w:ascii="Times New Roman" w:hAnsi="Times New Roman" w:cs="Times New Roman" w:hint="default"/>
        <w:color w:val="auto"/>
      </w:rPr>
    </w:lvl>
    <w:lvl w:ilvl="2" w:tplc="9DE8535A">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6"/>
  </w:num>
  <w:num w:numId="6">
    <w:abstractNumId w:val="13"/>
  </w:num>
  <w:num w:numId="7">
    <w:abstractNumId w:val="6"/>
  </w:num>
  <w:num w:numId="8">
    <w:abstractNumId w:val="15"/>
  </w:num>
  <w:num w:numId="9">
    <w:abstractNumId w:val="14"/>
  </w:num>
  <w:num w:numId="10">
    <w:abstractNumId w:val="8"/>
  </w:num>
  <w:num w:numId="11">
    <w:abstractNumId w:val="10"/>
  </w:num>
  <w:num w:numId="12">
    <w:abstractNumId w:val="4"/>
  </w:num>
  <w:num w:numId="13">
    <w:abstractNumId w:val="2"/>
  </w:num>
  <w:num w:numId="14">
    <w:abstractNumId w:val="3"/>
  </w:num>
  <w:num w:numId="15">
    <w:abstractNumId w:val="1"/>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pt-B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3C"/>
    <w:rsid w:val="000059F9"/>
    <w:rsid w:val="00006EF7"/>
    <w:rsid w:val="0001220A"/>
    <w:rsid w:val="000132D1"/>
    <w:rsid w:val="00014C33"/>
    <w:rsid w:val="00015174"/>
    <w:rsid w:val="000205C5"/>
    <w:rsid w:val="00025316"/>
    <w:rsid w:val="00025942"/>
    <w:rsid w:val="000317CB"/>
    <w:rsid w:val="00037C06"/>
    <w:rsid w:val="00044DAE"/>
    <w:rsid w:val="00052BF8"/>
    <w:rsid w:val="00055827"/>
    <w:rsid w:val="00057116"/>
    <w:rsid w:val="0006197B"/>
    <w:rsid w:val="00064CB2"/>
    <w:rsid w:val="00065BF8"/>
    <w:rsid w:val="00066954"/>
    <w:rsid w:val="00067741"/>
    <w:rsid w:val="00072A56"/>
    <w:rsid w:val="000772B4"/>
    <w:rsid w:val="00077658"/>
    <w:rsid w:val="00084868"/>
    <w:rsid w:val="00086D73"/>
    <w:rsid w:val="00090C21"/>
    <w:rsid w:val="00093987"/>
    <w:rsid w:val="00097C68"/>
    <w:rsid w:val="000A0504"/>
    <w:rsid w:val="000A3125"/>
    <w:rsid w:val="000B0519"/>
    <w:rsid w:val="000B2059"/>
    <w:rsid w:val="000B2433"/>
    <w:rsid w:val="000B61FD"/>
    <w:rsid w:val="000C5FE3"/>
    <w:rsid w:val="000D122A"/>
    <w:rsid w:val="000D3C2B"/>
    <w:rsid w:val="000E55AD"/>
    <w:rsid w:val="000F039A"/>
    <w:rsid w:val="000F6519"/>
    <w:rsid w:val="001001BD"/>
    <w:rsid w:val="00102222"/>
    <w:rsid w:val="00115272"/>
    <w:rsid w:val="00115D06"/>
    <w:rsid w:val="00120541"/>
    <w:rsid w:val="001211F3"/>
    <w:rsid w:val="00134D34"/>
    <w:rsid w:val="00137624"/>
    <w:rsid w:val="00137AF0"/>
    <w:rsid w:val="00146F17"/>
    <w:rsid w:val="00155055"/>
    <w:rsid w:val="001620B1"/>
    <w:rsid w:val="0017172A"/>
    <w:rsid w:val="00174617"/>
    <w:rsid w:val="001756E8"/>
    <w:rsid w:val="001759A7"/>
    <w:rsid w:val="00175F25"/>
    <w:rsid w:val="00185413"/>
    <w:rsid w:val="00190A18"/>
    <w:rsid w:val="001A4192"/>
    <w:rsid w:val="001A4E8B"/>
    <w:rsid w:val="001A59A5"/>
    <w:rsid w:val="001B29C4"/>
    <w:rsid w:val="001C22B7"/>
    <w:rsid w:val="001C5C86"/>
    <w:rsid w:val="001C718D"/>
    <w:rsid w:val="001E5D58"/>
    <w:rsid w:val="001F7EB4"/>
    <w:rsid w:val="002000C2"/>
    <w:rsid w:val="00203D88"/>
    <w:rsid w:val="00205F25"/>
    <w:rsid w:val="0021200A"/>
    <w:rsid w:val="00215375"/>
    <w:rsid w:val="00221B1E"/>
    <w:rsid w:val="00223FCB"/>
    <w:rsid w:val="0022619B"/>
    <w:rsid w:val="00234A3E"/>
    <w:rsid w:val="00240DCD"/>
    <w:rsid w:val="0024786B"/>
    <w:rsid w:val="00251D80"/>
    <w:rsid w:val="00251E31"/>
    <w:rsid w:val="00257C52"/>
    <w:rsid w:val="002640E5"/>
    <w:rsid w:val="0026436F"/>
    <w:rsid w:val="00264836"/>
    <w:rsid w:val="0026606E"/>
    <w:rsid w:val="00276403"/>
    <w:rsid w:val="002B5CD4"/>
    <w:rsid w:val="002B6FC4"/>
    <w:rsid w:val="002C0962"/>
    <w:rsid w:val="002E028B"/>
    <w:rsid w:val="002E6A7D"/>
    <w:rsid w:val="002E7A9E"/>
    <w:rsid w:val="002F3C41"/>
    <w:rsid w:val="0030045C"/>
    <w:rsid w:val="00316B10"/>
    <w:rsid w:val="00317D68"/>
    <w:rsid w:val="003205AD"/>
    <w:rsid w:val="00321944"/>
    <w:rsid w:val="0033027D"/>
    <w:rsid w:val="00335FB2"/>
    <w:rsid w:val="00344158"/>
    <w:rsid w:val="00353593"/>
    <w:rsid w:val="003617BE"/>
    <w:rsid w:val="003658F7"/>
    <w:rsid w:val="00380134"/>
    <w:rsid w:val="00381349"/>
    <w:rsid w:val="00383032"/>
    <w:rsid w:val="0038516D"/>
    <w:rsid w:val="0038599E"/>
    <w:rsid w:val="0038671C"/>
    <w:rsid w:val="003869D7"/>
    <w:rsid w:val="00394103"/>
    <w:rsid w:val="003A1D61"/>
    <w:rsid w:val="003A1EB0"/>
    <w:rsid w:val="003A207B"/>
    <w:rsid w:val="003A34A2"/>
    <w:rsid w:val="003A56B7"/>
    <w:rsid w:val="003B3E6A"/>
    <w:rsid w:val="003C0F14"/>
    <w:rsid w:val="003C424D"/>
    <w:rsid w:val="003C6DA6"/>
    <w:rsid w:val="003D13B6"/>
    <w:rsid w:val="003D62A9"/>
    <w:rsid w:val="003F2604"/>
    <w:rsid w:val="003F268E"/>
    <w:rsid w:val="003F52CF"/>
    <w:rsid w:val="003F7B3D"/>
    <w:rsid w:val="00401216"/>
    <w:rsid w:val="00410A30"/>
    <w:rsid w:val="00411698"/>
    <w:rsid w:val="00414164"/>
    <w:rsid w:val="0041789B"/>
    <w:rsid w:val="0042413A"/>
    <w:rsid w:val="004260A5"/>
    <w:rsid w:val="0043126E"/>
    <w:rsid w:val="00432283"/>
    <w:rsid w:val="004369C1"/>
    <w:rsid w:val="0043745F"/>
    <w:rsid w:val="0044029F"/>
    <w:rsid w:val="00450A18"/>
    <w:rsid w:val="004547E3"/>
    <w:rsid w:val="0046350B"/>
    <w:rsid w:val="00463AA8"/>
    <w:rsid w:val="00465324"/>
    <w:rsid w:val="00465C8A"/>
    <w:rsid w:val="004665E1"/>
    <w:rsid w:val="00472D65"/>
    <w:rsid w:val="004756E3"/>
    <w:rsid w:val="00477163"/>
    <w:rsid w:val="0048267C"/>
    <w:rsid w:val="00482C48"/>
    <w:rsid w:val="004853B3"/>
    <w:rsid w:val="004876B9"/>
    <w:rsid w:val="004920DB"/>
    <w:rsid w:val="00493A79"/>
    <w:rsid w:val="004A1129"/>
    <w:rsid w:val="004A16C7"/>
    <w:rsid w:val="004A248E"/>
    <w:rsid w:val="004A40BE"/>
    <w:rsid w:val="004A613D"/>
    <w:rsid w:val="004A6A60"/>
    <w:rsid w:val="004B67A4"/>
    <w:rsid w:val="004C634D"/>
    <w:rsid w:val="004D24B9"/>
    <w:rsid w:val="004D4677"/>
    <w:rsid w:val="004D56A8"/>
    <w:rsid w:val="004E2CE2"/>
    <w:rsid w:val="004E4FB8"/>
    <w:rsid w:val="004E5172"/>
    <w:rsid w:val="004E6F8A"/>
    <w:rsid w:val="004E70BF"/>
    <w:rsid w:val="004F2FA7"/>
    <w:rsid w:val="004F613F"/>
    <w:rsid w:val="00502CD2"/>
    <w:rsid w:val="00504E33"/>
    <w:rsid w:val="00511151"/>
    <w:rsid w:val="00512B81"/>
    <w:rsid w:val="0051334F"/>
    <w:rsid w:val="005305E9"/>
    <w:rsid w:val="00551052"/>
    <w:rsid w:val="00552C2C"/>
    <w:rsid w:val="005555B7"/>
    <w:rsid w:val="005562A8"/>
    <w:rsid w:val="005573BB"/>
    <w:rsid w:val="00557B2E"/>
    <w:rsid w:val="00561267"/>
    <w:rsid w:val="00566701"/>
    <w:rsid w:val="00570D9D"/>
    <w:rsid w:val="005716E4"/>
    <w:rsid w:val="0057386B"/>
    <w:rsid w:val="00574059"/>
    <w:rsid w:val="00577102"/>
    <w:rsid w:val="00581E36"/>
    <w:rsid w:val="005837E9"/>
    <w:rsid w:val="0058759A"/>
    <w:rsid w:val="00590087"/>
    <w:rsid w:val="005B05FD"/>
    <w:rsid w:val="005B18EE"/>
    <w:rsid w:val="005B32D6"/>
    <w:rsid w:val="005C453A"/>
    <w:rsid w:val="005C4F58"/>
    <w:rsid w:val="005C5E8D"/>
    <w:rsid w:val="005C78F2"/>
    <w:rsid w:val="005D057C"/>
    <w:rsid w:val="005D3FEC"/>
    <w:rsid w:val="005D44BE"/>
    <w:rsid w:val="005E2063"/>
    <w:rsid w:val="005F625A"/>
    <w:rsid w:val="006040F7"/>
    <w:rsid w:val="00607608"/>
    <w:rsid w:val="00611478"/>
    <w:rsid w:val="00611EC4"/>
    <w:rsid w:val="00612542"/>
    <w:rsid w:val="006146D2"/>
    <w:rsid w:val="0061689A"/>
    <w:rsid w:val="006209B2"/>
    <w:rsid w:val="00620B3F"/>
    <w:rsid w:val="006239E7"/>
    <w:rsid w:val="006254C4"/>
    <w:rsid w:val="006418C6"/>
    <w:rsid w:val="00641ED8"/>
    <w:rsid w:val="00654893"/>
    <w:rsid w:val="00662782"/>
    <w:rsid w:val="00671BBB"/>
    <w:rsid w:val="00672C35"/>
    <w:rsid w:val="0068142C"/>
    <w:rsid w:val="00682237"/>
    <w:rsid w:val="00684CFD"/>
    <w:rsid w:val="006A0EF8"/>
    <w:rsid w:val="006A45BA"/>
    <w:rsid w:val="006A6888"/>
    <w:rsid w:val="006A6B59"/>
    <w:rsid w:val="006B4280"/>
    <w:rsid w:val="006B4B1C"/>
    <w:rsid w:val="006C1D40"/>
    <w:rsid w:val="006C4991"/>
    <w:rsid w:val="006E06DF"/>
    <w:rsid w:val="006E0E4C"/>
    <w:rsid w:val="006E0F19"/>
    <w:rsid w:val="006E1FDA"/>
    <w:rsid w:val="006E3E20"/>
    <w:rsid w:val="006E48A1"/>
    <w:rsid w:val="006E5E87"/>
    <w:rsid w:val="006F6514"/>
    <w:rsid w:val="00707673"/>
    <w:rsid w:val="007162BE"/>
    <w:rsid w:val="00722267"/>
    <w:rsid w:val="00744D5A"/>
    <w:rsid w:val="0075252A"/>
    <w:rsid w:val="00764910"/>
    <w:rsid w:val="00764B84"/>
    <w:rsid w:val="00765028"/>
    <w:rsid w:val="007665C9"/>
    <w:rsid w:val="007719F6"/>
    <w:rsid w:val="0078034D"/>
    <w:rsid w:val="00790BCC"/>
    <w:rsid w:val="007921FC"/>
    <w:rsid w:val="00792A04"/>
    <w:rsid w:val="00793DD2"/>
    <w:rsid w:val="00795CEE"/>
    <w:rsid w:val="007974F5"/>
    <w:rsid w:val="007A080A"/>
    <w:rsid w:val="007A249F"/>
    <w:rsid w:val="007A5AA5"/>
    <w:rsid w:val="007B0F49"/>
    <w:rsid w:val="007C4A01"/>
    <w:rsid w:val="007C7E14"/>
    <w:rsid w:val="007D03D2"/>
    <w:rsid w:val="007D1AB2"/>
    <w:rsid w:val="007D28DF"/>
    <w:rsid w:val="007D3C9C"/>
    <w:rsid w:val="007D473F"/>
    <w:rsid w:val="007D5EE2"/>
    <w:rsid w:val="007E1C58"/>
    <w:rsid w:val="007E7C85"/>
    <w:rsid w:val="007F4C6C"/>
    <w:rsid w:val="007F522E"/>
    <w:rsid w:val="007F7421"/>
    <w:rsid w:val="00801F7F"/>
    <w:rsid w:val="00807BF8"/>
    <w:rsid w:val="00807C35"/>
    <w:rsid w:val="00810D19"/>
    <w:rsid w:val="00811856"/>
    <w:rsid w:val="0081458D"/>
    <w:rsid w:val="00820992"/>
    <w:rsid w:val="00834A60"/>
    <w:rsid w:val="0083519F"/>
    <w:rsid w:val="008362C0"/>
    <w:rsid w:val="00843D1F"/>
    <w:rsid w:val="00846FF8"/>
    <w:rsid w:val="00850909"/>
    <w:rsid w:val="00856A77"/>
    <w:rsid w:val="008606D1"/>
    <w:rsid w:val="00863E89"/>
    <w:rsid w:val="00863EE2"/>
    <w:rsid w:val="00872B3B"/>
    <w:rsid w:val="00881434"/>
    <w:rsid w:val="0088222A"/>
    <w:rsid w:val="00882410"/>
    <w:rsid w:val="0088734D"/>
    <w:rsid w:val="008879CC"/>
    <w:rsid w:val="0089004A"/>
    <w:rsid w:val="008901F6"/>
    <w:rsid w:val="00895EAC"/>
    <w:rsid w:val="00896C03"/>
    <w:rsid w:val="008A25D0"/>
    <w:rsid w:val="008A495D"/>
    <w:rsid w:val="008A76FD"/>
    <w:rsid w:val="008B07C7"/>
    <w:rsid w:val="008B2438"/>
    <w:rsid w:val="008B2D09"/>
    <w:rsid w:val="008B519F"/>
    <w:rsid w:val="008B5C44"/>
    <w:rsid w:val="008C537F"/>
    <w:rsid w:val="008D3D8B"/>
    <w:rsid w:val="008D658B"/>
    <w:rsid w:val="008E1BED"/>
    <w:rsid w:val="008E5C2A"/>
    <w:rsid w:val="008F153D"/>
    <w:rsid w:val="008F6631"/>
    <w:rsid w:val="00900363"/>
    <w:rsid w:val="00902E56"/>
    <w:rsid w:val="0091343C"/>
    <w:rsid w:val="00915B95"/>
    <w:rsid w:val="009224D3"/>
    <w:rsid w:val="009437A2"/>
    <w:rsid w:val="00944B28"/>
    <w:rsid w:val="009473E6"/>
    <w:rsid w:val="00952E61"/>
    <w:rsid w:val="00952FA5"/>
    <w:rsid w:val="00960F72"/>
    <w:rsid w:val="00965FE5"/>
    <w:rsid w:val="00966E71"/>
    <w:rsid w:val="00967494"/>
    <w:rsid w:val="00967838"/>
    <w:rsid w:val="00982CD6"/>
    <w:rsid w:val="00983C67"/>
    <w:rsid w:val="00985B73"/>
    <w:rsid w:val="009870A7"/>
    <w:rsid w:val="009875A8"/>
    <w:rsid w:val="00991C86"/>
    <w:rsid w:val="00992266"/>
    <w:rsid w:val="00994A54"/>
    <w:rsid w:val="009A3BC4"/>
    <w:rsid w:val="009B1936"/>
    <w:rsid w:val="009B493F"/>
    <w:rsid w:val="009C2977"/>
    <w:rsid w:val="009C2DCC"/>
    <w:rsid w:val="009C68A6"/>
    <w:rsid w:val="009E6C21"/>
    <w:rsid w:val="009E7402"/>
    <w:rsid w:val="009F1D8A"/>
    <w:rsid w:val="009F6E69"/>
    <w:rsid w:val="009F7959"/>
    <w:rsid w:val="00A01CFF"/>
    <w:rsid w:val="00A03F3D"/>
    <w:rsid w:val="00A047E1"/>
    <w:rsid w:val="00A050B3"/>
    <w:rsid w:val="00A10539"/>
    <w:rsid w:val="00A15763"/>
    <w:rsid w:val="00A226C6"/>
    <w:rsid w:val="00A27912"/>
    <w:rsid w:val="00A320DC"/>
    <w:rsid w:val="00A338A3"/>
    <w:rsid w:val="00A342A8"/>
    <w:rsid w:val="00A35110"/>
    <w:rsid w:val="00A36378"/>
    <w:rsid w:val="00A40015"/>
    <w:rsid w:val="00A40BAC"/>
    <w:rsid w:val="00A440C7"/>
    <w:rsid w:val="00A44E70"/>
    <w:rsid w:val="00A47445"/>
    <w:rsid w:val="00A47BCE"/>
    <w:rsid w:val="00A6656B"/>
    <w:rsid w:val="00A67BEF"/>
    <w:rsid w:val="00A70E1E"/>
    <w:rsid w:val="00A73257"/>
    <w:rsid w:val="00A752E8"/>
    <w:rsid w:val="00A77A9B"/>
    <w:rsid w:val="00A86FE7"/>
    <w:rsid w:val="00A9081F"/>
    <w:rsid w:val="00A90BDC"/>
    <w:rsid w:val="00A9188C"/>
    <w:rsid w:val="00A97A52"/>
    <w:rsid w:val="00AA0D6A"/>
    <w:rsid w:val="00AB58BF"/>
    <w:rsid w:val="00AC4FAC"/>
    <w:rsid w:val="00AD012A"/>
    <w:rsid w:val="00AD6877"/>
    <w:rsid w:val="00AD77C4"/>
    <w:rsid w:val="00AD7816"/>
    <w:rsid w:val="00AE25BF"/>
    <w:rsid w:val="00AE5032"/>
    <w:rsid w:val="00AE5254"/>
    <w:rsid w:val="00AF0C13"/>
    <w:rsid w:val="00B03AF5"/>
    <w:rsid w:val="00B03C01"/>
    <w:rsid w:val="00B078D6"/>
    <w:rsid w:val="00B12371"/>
    <w:rsid w:val="00B1248D"/>
    <w:rsid w:val="00B14709"/>
    <w:rsid w:val="00B25FB7"/>
    <w:rsid w:val="00B2743D"/>
    <w:rsid w:val="00B3015C"/>
    <w:rsid w:val="00B32981"/>
    <w:rsid w:val="00B344D8"/>
    <w:rsid w:val="00B355B4"/>
    <w:rsid w:val="00B4165D"/>
    <w:rsid w:val="00B4537C"/>
    <w:rsid w:val="00B52708"/>
    <w:rsid w:val="00B56315"/>
    <w:rsid w:val="00B67069"/>
    <w:rsid w:val="00B72745"/>
    <w:rsid w:val="00B73B4C"/>
    <w:rsid w:val="00B73F75"/>
    <w:rsid w:val="00B756D1"/>
    <w:rsid w:val="00B91849"/>
    <w:rsid w:val="00B9339F"/>
    <w:rsid w:val="00BA3A53"/>
    <w:rsid w:val="00BA4095"/>
    <w:rsid w:val="00BA5B43"/>
    <w:rsid w:val="00BA6019"/>
    <w:rsid w:val="00BB4A1D"/>
    <w:rsid w:val="00BB5D29"/>
    <w:rsid w:val="00BC08BD"/>
    <w:rsid w:val="00BC642A"/>
    <w:rsid w:val="00BD257B"/>
    <w:rsid w:val="00BE1216"/>
    <w:rsid w:val="00BF51B1"/>
    <w:rsid w:val="00BF7C9D"/>
    <w:rsid w:val="00C01E8C"/>
    <w:rsid w:val="00C03E01"/>
    <w:rsid w:val="00C0578C"/>
    <w:rsid w:val="00C10EE7"/>
    <w:rsid w:val="00C25E23"/>
    <w:rsid w:val="00C26535"/>
    <w:rsid w:val="00C26BE8"/>
    <w:rsid w:val="00C27CA9"/>
    <w:rsid w:val="00C317E7"/>
    <w:rsid w:val="00C34988"/>
    <w:rsid w:val="00C3799C"/>
    <w:rsid w:val="00C40641"/>
    <w:rsid w:val="00C43D1E"/>
    <w:rsid w:val="00C44336"/>
    <w:rsid w:val="00C47173"/>
    <w:rsid w:val="00C476CC"/>
    <w:rsid w:val="00C50F7C"/>
    <w:rsid w:val="00C51704"/>
    <w:rsid w:val="00C5591F"/>
    <w:rsid w:val="00C57C50"/>
    <w:rsid w:val="00C6228E"/>
    <w:rsid w:val="00C65BBD"/>
    <w:rsid w:val="00C715CA"/>
    <w:rsid w:val="00C7495D"/>
    <w:rsid w:val="00C77CE9"/>
    <w:rsid w:val="00C94FA4"/>
    <w:rsid w:val="00C95626"/>
    <w:rsid w:val="00CA0968"/>
    <w:rsid w:val="00CA168E"/>
    <w:rsid w:val="00CA440D"/>
    <w:rsid w:val="00CB4236"/>
    <w:rsid w:val="00CB5AFF"/>
    <w:rsid w:val="00CC4108"/>
    <w:rsid w:val="00CC60BD"/>
    <w:rsid w:val="00CC726D"/>
    <w:rsid w:val="00CC72A4"/>
    <w:rsid w:val="00CD3153"/>
    <w:rsid w:val="00CE3EA9"/>
    <w:rsid w:val="00CF4787"/>
    <w:rsid w:val="00CF6810"/>
    <w:rsid w:val="00CF7596"/>
    <w:rsid w:val="00D02D64"/>
    <w:rsid w:val="00D13C8D"/>
    <w:rsid w:val="00D16E9D"/>
    <w:rsid w:val="00D265A1"/>
    <w:rsid w:val="00D300E8"/>
    <w:rsid w:val="00D31CC8"/>
    <w:rsid w:val="00D31D1B"/>
    <w:rsid w:val="00D32678"/>
    <w:rsid w:val="00D36CA6"/>
    <w:rsid w:val="00D521C1"/>
    <w:rsid w:val="00D54823"/>
    <w:rsid w:val="00D55676"/>
    <w:rsid w:val="00D61B8A"/>
    <w:rsid w:val="00D71F40"/>
    <w:rsid w:val="00D77416"/>
    <w:rsid w:val="00D80FC6"/>
    <w:rsid w:val="00D83173"/>
    <w:rsid w:val="00D83E18"/>
    <w:rsid w:val="00D91DFD"/>
    <w:rsid w:val="00D92CAE"/>
    <w:rsid w:val="00DA74F3"/>
    <w:rsid w:val="00DA7A8A"/>
    <w:rsid w:val="00DB3F73"/>
    <w:rsid w:val="00DB69F3"/>
    <w:rsid w:val="00DC4907"/>
    <w:rsid w:val="00DD017C"/>
    <w:rsid w:val="00DD397A"/>
    <w:rsid w:val="00DD58B7"/>
    <w:rsid w:val="00DD6699"/>
    <w:rsid w:val="00DE5348"/>
    <w:rsid w:val="00DF0DC7"/>
    <w:rsid w:val="00DF7801"/>
    <w:rsid w:val="00E007C5"/>
    <w:rsid w:val="00E00DBF"/>
    <w:rsid w:val="00E0213F"/>
    <w:rsid w:val="00E033E0"/>
    <w:rsid w:val="00E03884"/>
    <w:rsid w:val="00E07FD4"/>
    <w:rsid w:val="00E1026B"/>
    <w:rsid w:val="00E13CB2"/>
    <w:rsid w:val="00E20C37"/>
    <w:rsid w:val="00E254EC"/>
    <w:rsid w:val="00E2564D"/>
    <w:rsid w:val="00E26E18"/>
    <w:rsid w:val="00E305EF"/>
    <w:rsid w:val="00E31067"/>
    <w:rsid w:val="00E33D25"/>
    <w:rsid w:val="00E52C57"/>
    <w:rsid w:val="00E52EB0"/>
    <w:rsid w:val="00E5399D"/>
    <w:rsid w:val="00E552BF"/>
    <w:rsid w:val="00E57E7D"/>
    <w:rsid w:val="00E63080"/>
    <w:rsid w:val="00E6344E"/>
    <w:rsid w:val="00E75727"/>
    <w:rsid w:val="00E84CD8"/>
    <w:rsid w:val="00E86DD8"/>
    <w:rsid w:val="00E90B85"/>
    <w:rsid w:val="00E91679"/>
    <w:rsid w:val="00E92452"/>
    <w:rsid w:val="00E94CC1"/>
    <w:rsid w:val="00EA0CA1"/>
    <w:rsid w:val="00EA1279"/>
    <w:rsid w:val="00EC0FAA"/>
    <w:rsid w:val="00EC3039"/>
    <w:rsid w:val="00EC3383"/>
    <w:rsid w:val="00EC35BE"/>
    <w:rsid w:val="00EC62D0"/>
    <w:rsid w:val="00EC6883"/>
    <w:rsid w:val="00ED7A5B"/>
    <w:rsid w:val="00EF25F3"/>
    <w:rsid w:val="00F066E0"/>
    <w:rsid w:val="00F07C92"/>
    <w:rsid w:val="00F14B3C"/>
    <w:rsid w:val="00F14B43"/>
    <w:rsid w:val="00F203C7"/>
    <w:rsid w:val="00F215E2"/>
    <w:rsid w:val="00F304A2"/>
    <w:rsid w:val="00F40214"/>
    <w:rsid w:val="00F41A27"/>
    <w:rsid w:val="00F4338D"/>
    <w:rsid w:val="00F440D3"/>
    <w:rsid w:val="00F446AC"/>
    <w:rsid w:val="00F46EAF"/>
    <w:rsid w:val="00F51815"/>
    <w:rsid w:val="00F53319"/>
    <w:rsid w:val="00F57AD5"/>
    <w:rsid w:val="00F62688"/>
    <w:rsid w:val="00F70845"/>
    <w:rsid w:val="00F73211"/>
    <w:rsid w:val="00F7421C"/>
    <w:rsid w:val="00F74525"/>
    <w:rsid w:val="00F74592"/>
    <w:rsid w:val="00F80421"/>
    <w:rsid w:val="00F83D11"/>
    <w:rsid w:val="00F85F67"/>
    <w:rsid w:val="00F921F1"/>
    <w:rsid w:val="00FA0E35"/>
    <w:rsid w:val="00FA3C73"/>
    <w:rsid w:val="00FA40DE"/>
    <w:rsid w:val="00FB127E"/>
    <w:rsid w:val="00FB5ABC"/>
    <w:rsid w:val="00FC0804"/>
    <w:rsid w:val="00FC3B6D"/>
    <w:rsid w:val="00FD2A04"/>
    <w:rsid w:val="00FD3A4E"/>
    <w:rsid w:val="00FE0573"/>
    <w:rsid w:val="00FE12F8"/>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DBB73"/>
  <w15:chartTrackingRefBased/>
  <w15:docId w15:val="{6BE5102B-783A-4DA5-93B5-FDF753405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59"/>
    <w:pPr>
      <w:overflowPunct w:val="0"/>
      <w:autoSpaceDE w:val="0"/>
      <w:autoSpaceDN w:val="0"/>
      <w:adjustRightInd w:val="0"/>
      <w:spacing w:after="180"/>
      <w:textAlignment w:val="baseline"/>
    </w:pPr>
    <w:rPr>
      <w:lang w:val="en-GB" w:eastAsia="en-US"/>
    </w:rPr>
  </w:style>
  <w:style w:type="paragraph" w:styleId="1">
    <w:name w:val="heading 1"/>
    <w:next w:val="a"/>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115272"/>
    <w:pPr>
      <w:pBdr>
        <w:top w:val="none" w:sz="0" w:space="0" w:color="auto"/>
      </w:pBdr>
      <w:spacing w:before="180"/>
      <w:outlineLvl w:val="1"/>
    </w:pPr>
    <w:rPr>
      <w:sz w:val="32"/>
    </w:rPr>
  </w:style>
  <w:style w:type="paragraph" w:styleId="3">
    <w:name w:val="heading 3"/>
    <w:basedOn w:val="2"/>
    <w:next w:val="a"/>
    <w:qFormat/>
    <w:rsid w:val="00115272"/>
    <w:pPr>
      <w:spacing w:before="120"/>
      <w:outlineLvl w:val="2"/>
    </w:pPr>
    <w:rPr>
      <w:sz w:val="28"/>
    </w:rPr>
  </w:style>
  <w:style w:type="paragraph" w:styleId="4">
    <w:name w:val="heading 4"/>
    <w:basedOn w:val="3"/>
    <w:next w:val="a"/>
    <w:qFormat/>
    <w:rsid w:val="00115272"/>
    <w:pPr>
      <w:ind w:left="1418" w:hanging="1418"/>
      <w:outlineLvl w:val="3"/>
    </w:pPr>
    <w:rPr>
      <w:sz w:val="24"/>
    </w:rPr>
  </w:style>
  <w:style w:type="paragraph" w:styleId="5">
    <w:name w:val="heading 5"/>
    <w:basedOn w:val="4"/>
    <w:next w:val="a"/>
    <w:qFormat/>
    <w:rsid w:val="00115272"/>
    <w:pPr>
      <w:ind w:left="1701" w:hanging="1701"/>
      <w:outlineLvl w:val="4"/>
    </w:pPr>
    <w:rPr>
      <w:sz w:val="22"/>
    </w:rPr>
  </w:style>
  <w:style w:type="paragraph" w:styleId="6">
    <w:name w:val="heading 6"/>
    <w:basedOn w:val="H6"/>
    <w:next w:val="a"/>
    <w:qFormat/>
    <w:rsid w:val="00115272"/>
    <w:pPr>
      <w:outlineLvl w:val="5"/>
    </w:pPr>
  </w:style>
  <w:style w:type="paragraph" w:styleId="7">
    <w:name w:val="heading 7"/>
    <w:basedOn w:val="H6"/>
    <w:next w:val="a"/>
    <w:qFormat/>
    <w:rsid w:val="00115272"/>
    <w:pPr>
      <w:outlineLvl w:val="6"/>
    </w:pPr>
  </w:style>
  <w:style w:type="paragraph" w:styleId="8">
    <w:name w:val="heading 8"/>
    <w:basedOn w:val="1"/>
    <w:next w:val="a"/>
    <w:qFormat/>
    <w:rsid w:val="00115272"/>
    <w:pPr>
      <w:ind w:left="0" w:firstLine="0"/>
      <w:outlineLvl w:val="7"/>
    </w:pPr>
  </w:style>
  <w:style w:type="paragraph" w:styleId="9">
    <w:name w:val="heading 9"/>
    <w:basedOn w:val="8"/>
    <w:next w:val="a"/>
    <w:qFormat/>
    <w:rsid w:val="001152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5272"/>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15272"/>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115272"/>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15272"/>
    <w:pPr>
      <w:spacing w:before="180"/>
      <w:ind w:left="2693" w:hanging="2693"/>
    </w:pPr>
    <w:rPr>
      <w:b/>
    </w:rPr>
  </w:style>
  <w:style w:type="paragraph" w:styleId="10">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15272"/>
    <w:pPr>
      <w:ind w:left="1701" w:hanging="1701"/>
    </w:pPr>
  </w:style>
  <w:style w:type="paragraph" w:styleId="40">
    <w:name w:val="toc 4"/>
    <w:basedOn w:val="30"/>
    <w:semiHidden/>
    <w:rsid w:val="00115272"/>
    <w:pPr>
      <w:ind w:left="1418" w:hanging="1418"/>
    </w:pPr>
  </w:style>
  <w:style w:type="paragraph" w:styleId="30">
    <w:name w:val="toc 3"/>
    <w:basedOn w:val="21"/>
    <w:semiHidden/>
    <w:rsid w:val="00115272"/>
    <w:pPr>
      <w:ind w:left="1134" w:hanging="1134"/>
    </w:pPr>
  </w:style>
  <w:style w:type="paragraph" w:styleId="21">
    <w:name w:val="toc 2"/>
    <w:basedOn w:val="10"/>
    <w:semiHidden/>
    <w:rsid w:val="00115272"/>
    <w:pPr>
      <w:keepNext w:val="0"/>
      <w:spacing w:before="0"/>
      <w:ind w:left="851" w:hanging="851"/>
    </w:pPr>
    <w:rPr>
      <w:sz w:val="20"/>
    </w:rPr>
  </w:style>
  <w:style w:type="paragraph" w:styleId="22">
    <w:name w:val="index 2"/>
    <w:basedOn w:val="11"/>
    <w:semiHidden/>
    <w:rsid w:val="00115272"/>
    <w:pPr>
      <w:ind w:left="284"/>
    </w:pPr>
  </w:style>
  <w:style w:type="paragraph" w:styleId="11">
    <w:name w:val="index 1"/>
    <w:basedOn w:val="a"/>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15272"/>
    <w:pPr>
      <w:outlineLvl w:val="9"/>
    </w:pPr>
  </w:style>
  <w:style w:type="paragraph" w:styleId="23">
    <w:name w:val="List Number 2"/>
    <w:basedOn w:val="ac"/>
    <w:rsid w:val="00115272"/>
    <w:pPr>
      <w:ind w:left="851"/>
    </w:pPr>
  </w:style>
  <w:style w:type="character" w:styleId="ad">
    <w:name w:val="footnote reference"/>
    <w:semiHidden/>
    <w:rsid w:val="00115272"/>
    <w:rPr>
      <w:b/>
      <w:position w:val="6"/>
      <w:sz w:val="16"/>
    </w:rPr>
  </w:style>
  <w:style w:type="paragraph" w:styleId="ae">
    <w:name w:val="footnote text"/>
    <w:basedOn w:val="a"/>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a"/>
    <w:rsid w:val="00115272"/>
    <w:pPr>
      <w:keepLines/>
      <w:ind w:left="1135" w:hanging="851"/>
    </w:pPr>
  </w:style>
  <w:style w:type="paragraph" w:styleId="90">
    <w:name w:val="toc 9"/>
    <w:basedOn w:val="80"/>
    <w:semiHidden/>
    <w:rsid w:val="00115272"/>
    <w:pPr>
      <w:ind w:left="1418" w:hanging="1418"/>
    </w:pPr>
  </w:style>
  <w:style w:type="paragraph" w:customStyle="1" w:styleId="EX">
    <w:name w:val="EX"/>
    <w:basedOn w:val="a"/>
    <w:rsid w:val="00115272"/>
    <w:pPr>
      <w:keepLines/>
      <w:ind w:left="1702" w:hanging="1418"/>
    </w:pPr>
  </w:style>
  <w:style w:type="paragraph" w:customStyle="1" w:styleId="FP">
    <w:name w:val="FP"/>
    <w:basedOn w:val="a"/>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60">
    <w:name w:val="toc 6"/>
    <w:basedOn w:val="50"/>
    <w:next w:val="a"/>
    <w:semiHidden/>
    <w:rsid w:val="00115272"/>
    <w:pPr>
      <w:ind w:left="1985" w:hanging="1985"/>
    </w:pPr>
  </w:style>
  <w:style w:type="paragraph" w:styleId="70">
    <w:name w:val="toc 7"/>
    <w:basedOn w:val="60"/>
    <w:next w:val="a"/>
    <w:semiHidden/>
    <w:rsid w:val="00115272"/>
    <w:pPr>
      <w:ind w:left="2268" w:hanging="2268"/>
    </w:pPr>
  </w:style>
  <w:style w:type="paragraph" w:styleId="24">
    <w:name w:val="List Bullet 2"/>
    <w:basedOn w:val="af"/>
    <w:rsid w:val="00115272"/>
    <w:pPr>
      <w:ind w:left="851"/>
    </w:pPr>
  </w:style>
  <w:style w:type="paragraph" w:styleId="31">
    <w:name w:val="List Bullet 3"/>
    <w:basedOn w:val="24"/>
    <w:rsid w:val="00115272"/>
    <w:pPr>
      <w:ind w:left="1135"/>
    </w:pPr>
  </w:style>
  <w:style w:type="paragraph" w:styleId="ac">
    <w:name w:val="List Number"/>
    <w:basedOn w:val="af0"/>
    <w:rsid w:val="00115272"/>
  </w:style>
  <w:style w:type="paragraph" w:customStyle="1" w:styleId="EQ">
    <w:name w:val="EQ"/>
    <w:basedOn w:val="a"/>
    <w:next w:val="a"/>
    <w:rsid w:val="00115272"/>
    <w:pPr>
      <w:keepLines/>
      <w:tabs>
        <w:tab w:val="center" w:pos="4536"/>
        <w:tab w:val="right" w:pos="9072"/>
      </w:tabs>
    </w:pPr>
    <w:rPr>
      <w:noProof/>
    </w:rPr>
  </w:style>
  <w:style w:type="paragraph" w:customStyle="1" w:styleId="TH">
    <w:name w:val="TH"/>
    <w:basedOn w:val="a"/>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5272"/>
    <w:pPr>
      <w:jc w:val="right"/>
    </w:pPr>
  </w:style>
  <w:style w:type="paragraph" w:customStyle="1" w:styleId="H6">
    <w:name w:val="H6"/>
    <w:basedOn w:val="5"/>
    <w:next w:val="a"/>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5272"/>
    <w:pPr>
      <w:framePr w:wrap="notBeside" w:y="16161"/>
    </w:pPr>
  </w:style>
  <w:style w:type="character" w:customStyle="1" w:styleId="ZGSM">
    <w:name w:val="ZGSM"/>
    <w:rsid w:val="00115272"/>
  </w:style>
  <w:style w:type="paragraph" w:styleId="25">
    <w:name w:val="List 2"/>
    <w:basedOn w:val="af0"/>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15272"/>
    <w:pPr>
      <w:ind w:left="1135"/>
    </w:pPr>
  </w:style>
  <w:style w:type="paragraph" w:styleId="41">
    <w:name w:val="List 4"/>
    <w:basedOn w:val="32"/>
    <w:rsid w:val="00115272"/>
    <w:pPr>
      <w:ind w:left="1418"/>
    </w:pPr>
  </w:style>
  <w:style w:type="paragraph" w:styleId="51">
    <w:name w:val="List 5"/>
    <w:basedOn w:val="41"/>
    <w:rsid w:val="00115272"/>
    <w:pPr>
      <w:ind w:left="1702"/>
    </w:pPr>
  </w:style>
  <w:style w:type="paragraph" w:customStyle="1" w:styleId="EditorsNote">
    <w:name w:val="Editor's Note"/>
    <w:basedOn w:val="NO"/>
    <w:rsid w:val="00115272"/>
    <w:rPr>
      <w:color w:val="FF0000"/>
    </w:rPr>
  </w:style>
  <w:style w:type="paragraph" w:styleId="af0">
    <w:name w:val="List"/>
    <w:basedOn w:val="a"/>
    <w:rsid w:val="00115272"/>
    <w:pPr>
      <w:ind w:left="568" w:hanging="284"/>
    </w:pPr>
  </w:style>
  <w:style w:type="paragraph" w:styleId="af">
    <w:name w:val="List Bullet"/>
    <w:basedOn w:val="af0"/>
    <w:rsid w:val="00115272"/>
  </w:style>
  <w:style w:type="paragraph" w:styleId="42">
    <w:name w:val="List Bullet 4"/>
    <w:basedOn w:val="31"/>
    <w:rsid w:val="00115272"/>
    <w:pPr>
      <w:ind w:left="1418"/>
    </w:pPr>
  </w:style>
  <w:style w:type="paragraph" w:styleId="52">
    <w:name w:val="List Bullet 5"/>
    <w:basedOn w:val="42"/>
    <w:rsid w:val="00115272"/>
    <w:pPr>
      <w:ind w:left="1702"/>
    </w:pPr>
  </w:style>
  <w:style w:type="paragraph" w:customStyle="1" w:styleId="B1">
    <w:name w:val="B1"/>
    <w:basedOn w:val="af0"/>
    <w:rsid w:val="00115272"/>
  </w:style>
  <w:style w:type="paragraph" w:customStyle="1" w:styleId="B2">
    <w:name w:val="B2"/>
    <w:basedOn w:val="25"/>
    <w:rsid w:val="00115272"/>
  </w:style>
  <w:style w:type="paragraph" w:customStyle="1" w:styleId="B3">
    <w:name w:val="B3"/>
    <w:basedOn w:val="32"/>
    <w:rsid w:val="00115272"/>
  </w:style>
  <w:style w:type="paragraph" w:customStyle="1" w:styleId="B4">
    <w:name w:val="B4"/>
    <w:basedOn w:val="41"/>
    <w:rsid w:val="00115272"/>
  </w:style>
  <w:style w:type="paragraph" w:customStyle="1" w:styleId="B5">
    <w:name w:val="B5"/>
    <w:basedOn w:val="51"/>
    <w:rsid w:val="00115272"/>
  </w:style>
  <w:style w:type="paragraph" w:styleId="af1">
    <w:name w:val="footer"/>
    <w:basedOn w:val="a4"/>
    <w:link w:val="Char0"/>
    <w:uiPriority w:val="99"/>
    <w:rsid w:val="00115272"/>
    <w:pPr>
      <w:jc w:val="center"/>
    </w:pPr>
    <w:rPr>
      <w:i/>
    </w:rPr>
  </w:style>
  <w:style w:type="paragraph" w:customStyle="1" w:styleId="ZTD">
    <w:name w:val="ZTD"/>
    <w:basedOn w:val="ZB"/>
    <w:rsid w:val="0011527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0">
    <w:name w:val="바닥글 Char"/>
    <w:link w:val="af1"/>
    <w:uiPriority w:val="99"/>
    <w:rsid w:val="00F70845"/>
    <w:rPr>
      <w:rFonts w:ascii="Arial" w:hAnsi="Arial"/>
      <w:b/>
      <w:i/>
      <w:noProof/>
      <w:sz w:val="18"/>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7E7C85"/>
    <w:rPr>
      <w:rFonts w:ascii="Arial" w:hAnsi="Arial"/>
      <w:b/>
      <w:noProof/>
      <w:sz w:val="18"/>
      <w:lang w:eastAsia="en-US"/>
    </w:rPr>
  </w:style>
  <w:style w:type="character" w:customStyle="1" w:styleId="TALCar">
    <w:name w:val="TAL Car"/>
    <w:link w:val="TAL"/>
    <w:locked/>
    <w:rsid w:val="006209B2"/>
    <w:rPr>
      <w:rFonts w:ascii="Arial" w:hAnsi="Arial"/>
      <w:sz w:val="18"/>
      <w:lang w:val="en-GB" w:eastAsia="en-US"/>
    </w:rPr>
  </w:style>
  <w:style w:type="character" w:customStyle="1" w:styleId="TAHCar">
    <w:name w:val="TAH Car"/>
    <w:link w:val="TAH"/>
    <w:locked/>
    <w:rsid w:val="006209B2"/>
    <w:rPr>
      <w:rFonts w:ascii="Arial" w:hAnsi="Arial"/>
      <w:b/>
      <w:sz w:val="18"/>
      <w:lang w:val="en-GB" w:eastAsia="en-US"/>
    </w:rPr>
  </w:style>
  <w:style w:type="paragraph" w:styleId="af4">
    <w:name w:val="List Paragraph"/>
    <w:basedOn w:val="a"/>
    <w:link w:val="Char1"/>
    <w:uiPriority w:val="34"/>
    <w:qFormat/>
    <w:rsid w:val="006209B2"/>
    <w:pPr>
      <w:ind w:firstLineChars="200" w:firstLine="420"/>
    </w:pPr>
  </w:style>
  <w:style w:type="character" w:customStyle="1" w:styleId="Char1">
    <w:name w:val="목록 단락 Char"/>
    <w:link w:val="af4"/>
    <w:uiPriority w:val="34"/>
    <w:rsid w:val="006209B2"/>
    <w:rPr>
      <w:lang w:val="en-GB" w:eastAsia="en-US"/>
    </w:rPr>
  </w:style>
  <w:style w:type="character" w:customStyle="1" w:styleId="CRCoverPageChar">
    <w:name w:val="CR Cover Page Char"/>
    <w:link w:val="CRCoverPage"/>
    <w:rsid w:val="00F74592"/>
    <w:rPr>
      <w:rFonts w:ascii="Arial" w:hAnsi="Arial"/>
      <w:lang w:val="en-GB" w:eastAsia="en-US"/>
    </w:rPr>
  </w:style>
  <w:style w:type="paragraph" w:customStyle="1" w:styleId="Guidance">
    <w:name w:val="Guidance"/>
    <w:basedOn w:val="a"/>
    <w:rsid w:val="00960F72"/>
    <w:rPr>
      <w:rFonts w:eastAsiaTheme="minorEastAsia"/>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F8B61-2768-4803-968D-5028F5C8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1317</Words>
  <Characters>7510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8810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cp:lastModifiedBy>
  <cp:revision>8</cp:revision>
  <cp:lastPrinted>2000-02-29T02:31:00Z</cp:lastPrinted>
  <dcterms:created xsi:type="dcterms:W3CDTF">2024-02-15T01:48:00Z</dcterms:created>
  <dcterms:modified xsi:type="dcterms:W3CDTF">2024-02-19T07:06:00Z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